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FDC" w:rsidRDefault="00454DA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9944100</wp:posOffset>
                </wp:positionV>
                <wp:extent cx="1104900" cy="466725"/>
                <wp:effectExtent l="0" t="0" r="0" b="9525"/>
                <wp:wrapNone/>
                <wp:docPr id="31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E46" w:rsidRPr="005F6BCB" w:rsidRDefault="00ED5E4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F6BCB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Verteiler:</w:t>
                            </w:r>
                          </w:p>
                          <w:p w:rsidR="00ED5E46" w:rsidRPr="005F6BCB" w:rsidRDefault="00ED5E4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F6B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Allgemeine Schule</w:t>
                            </w:r>
                          </w:p>
                          <w:p w:rsidR="00ED5E46" w:rsidRPr="005F6BCB" w:rsidRDefault="00ED5E4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F6B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BFZ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1" o:spid="_x0000_s1026" type="#_x0000_t202" style="position:absolute;margin-left:419.25pt;margin-top:783pt;width:87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" stroked="f">
                <v:textbox>
                  <w:txbxContent>
                    <w:p w:rsidR="00ED5E46" w:rsidRPr="005F6BCB" w:rsidRDefault="00ED5E46">
                      <w:pP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 w:rsidRPr="005F6BCB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Verteiler:</w:t>
                      </w:r>
                    </w:p>
                    <w:p w:rsidR="00ED5E46" w:rsidRPr="005F6BCB" w:rsidRDefault="00ED5E4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F6BCB">
                        <w:rPr>
                          <w:rFonts w:ascii="Arial" w:hAnsi="Arial" w:cs="Arial"/>
                          <w:sz w:val="16"/>
                          <w:szCs w:val="16"/>
                        </w:rPr>
                        <w:t>Allgemeine Schule</w:t>
                      </w:r>
                    </w:p>
                    <w:p w:rsidR="00ED5E46" w:rsidRPr="005F6BCB" w:rsidRDefault="00ED5E4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F6BCB">
                        <w:rPr>
                          <w:rFonts w:ascii="Arial" w:hAnsi="Arial" w:cs="Arial"/>
                          <w:sz w:val="16"/>
                          <w:szCs w:val="16"/>
                        </w:rPr>
                        <w:t>BFZ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6103620" cy="8526780"/>
                <wp:effectExtent l="0" t="0" r="11430" b="26670"/>
                <wp:docPr id="27" name="Zeichenbereich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1833880" y="2152649"/>
                            <a:ext cx="243967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8F9C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644900" y="3900805"/>
                            <a:ext cx="1830070" cy="441325"/>
                          </a:xfrm>
                          <a:prstGeom prst="rect">
                            <a:avLst/>
                          </a:prstGeom>
                          <a:solidFill>
                            <a:srgbClr val="F8F9C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5FA7" w:rsidRDefault="00AD6E33" w:rsidP="00BF339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BF3395">
                                <w:rPr>
                                  <w:rFonts w:ascii="Arial" w:hAnsi="Arial" w:cs="Arial"/>
                                  <w:color w:val="000000"/>
                                </w:rPr>
                                <w:t>I</w:t>
                              </w:r>
                              <w:r w:rsidR="00895FA7">
                                <w:rPr>
                                  <w:rFonts w:ascii="Arial" w:hAnsi="Arial" w:cs="Arial"/>
                                  <w:color w:val="000000"/>
                                </w:rPr>
                                <w:t>ndividuelle</w:t>
                              </w:r>
                            </w:p>
                            <w:p w:rsidR="00AD6E33" w:rsidRPr="00BF3395" w:rsidRDefault="00AD6E33" w:rsidP="00BF339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BF3395"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Sportübungen </w:t>
                              </w:r>
                            </w:p>
                          </w:txbxContent>
                        </wps:txbx>
                        <wps:bodyPr rot="0" vert="horz" wrap="square" lIns="81382" tIns="40691" rIns="81382" bIns="40691" anchor="t" anchorCtr="0" upright="1">
                          <a:sp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15635" cy="205105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1725" w:rsidRPr="00BF36E0" w:rsidRDefault="003C72BA" w:rsidP="00E1269C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A3FE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Die Anwendung des </w:t>
                              </w:r>
                              <w:r w:rsidR="00165071" w:rsidRPr="006A3FE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Nachteilsausgleich</w:t>
                              </w:r>
                              <w:r w:rsidRPr="006A3FE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165071" w:rsidRPr="006A3FE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A3FE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kann einen wesentlichen Beitrag leisten, um Nachteile durch</w:t>
                              </w:r>
                              <w:r w:rsidR="00D21725" w:rsidRPr="006A3FE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vorübergehende Funktionss</w:t>
                              </w:r>
                              <w:r w:rsidR="00F10B75" w:rsidRPr="006A3FE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törungen (z.B. gebrochener Arm) oder</w:t>
                              </w:r>
                              <w:r w:rsidR="00D21725" w:rsidRPr="006A3FE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Beeinträchtigungen und Behinderungen</w:t>
                              </w:r>
                              <w:r w:rsidR="00B57A26" w:rsidRPr="006A3FE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auszugleichen</w:t>
                              </w:r>
                              <w:r w:rsidR="00B32F07" w:rsidRPr="006A3FE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 die</w:t>
                              </w:r>
                              <w:r w:rsidR="003846C2" w:rsidRPr="006A3FE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einen lernzielg</w:t>
                              </w:r>
                              <w:r w:rsidR="00B57A26" w:rsidRPr="006A3FE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leichen Unterricht zulassen</w:t>
                              </w:r>
                              <w:r w:rsidR="00D21725" w:rsidRPr="006A3FE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165071" w:rsidRPr="006A3FE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Art und </w:t>
                              </w:r>
                              <w:r w:rsidR="00D21725" w:rsidRPr="006A3FE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Umfang des Nachteilsausgleiches </w:t>
                              </w:r>
                              <w:r w:rsidR="00165071" w:rsidRPr="006A3FE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werden </w:t>
                              </w:r>
                              <w:r w:rsidR="006A3DD3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in der Schülerakte </w:t>
                              </w:r>
                              <w:r w:rsidR="00165071" w:rsidRPr="006A3FE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dokumentiert</w:t>
                              </w:r>
                              <w:r w:rsidR="00D21725" w:rsidRPr="006A3FE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6A3DD3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Je nach Art des Nachteilsausgleichs kann auch die Erstellung eines Förderplans notwendig werden.</w:t>
                              </w:r>
                              <w:r w:rsidR="00B32F07" w:rsidRPr="006A3FE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Die Entscheidung über Gewährung</w:t>
                              </w:r>
                              <w:r w:rsidR="00BD2C0E" w:rsidRPr="006A3FE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DF7FB5" w:rsidRPr="006A3FE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Maßnahmen</w:t>
                              </w:r>
                              <w:r w:rsidR="00B32F07" w:rsidRPr="006A3FE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und Dauer trifft die </w:t>
                              </w:r>
                              <w:r w:rsidR="00D21725" w:rsidRPr="006A3FE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Klassenkonferenz</w:t>
                              </w:r>
                              <w:r w:rsidR="00B32F07" w:rsidRPr="006A3FE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auf Antrag der Eltern</w:t>
                              </w:r>
                              <w:r w:rsidR="00DF7FB5" w:rsidRPr="006A3FE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, volljähriger Schüler und Schülerinnen </w:t>
                              </w:r>
                              <w:r w:rsidR="00B32F07" w:rsidRPr="006A3FE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oder auf Antrag der Klassenkonferenz nach </w:t>
                              </w:r>
                              <w:r w:rsidR="00DF7FB5" w:rsidRPr="006A3FE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Anhörung</w:t>
                              </w:r>
                              <w:r w:rsidR="00B32F07" w:rsidRPr="006A3FE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der Eltern</w:t>
                              </w:r>
                              <w:r w:rsidR="00071692" w:rsidRPr="006A3FE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071692" w:rsidRPr="00BF36E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Ein entsprechender Vermerk im Zeugnis</w:t>
                              </w:r>
                              <w:r w:rsidR="00AD6E33" w:rsidRPr="00BF36E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71692" w:rsidRPr="00BF36E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ist</w:t>
                              </w:r>
                              <w:r w:rsidR="006A3FE1" w:rsidRPr="00BF36E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sofern es sich Formen des Nachteilsausgleichs im Sinne des Abweichens von Grundsätzen der Leistungs</w:t>
                              </w:r>
                              <w:r w:rsidR="006A3FE1" w:rsidRPr="00BF36E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feststellung</w:t>
                              </w:r>
                              <w:r w:rsidR="006A3FE1" w:rsidRPr="00BF36E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A3FE1" w:rsidRPr="00BF36E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bei gleichbleibenden fachlichen Aufgaben</w:t>
                              </w:r>
                              <w:r w:rsidR="006A3FE1" w:rsidRPr="00BF36E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handelt, </w:t>
                              </w:r>
                              <w:r w:rsidR="00071692" w:rsidRPr="00BF36E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14D49" w:rsidRPr="00BF36E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6A3FE1" w:rsidRPr="00BF36E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§ 7 Abs. 2 und 3  </w:t>
                              </w:r>
                              <w:r w:rsidR="00814D49" w:rsidRPr="00BF36E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VO</w:t>
                              </w:r>
                              <w:r w:rsidR="00E64B5D" w:rsidRPr="00BF36E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14D49" w:rsidRPr="00BF36E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zur Gestaltung des Schulverhältnisses) </w:t>
                              </w:r>
                              <w:r w:rsidR="00071692" w:rsidRPr="00BF36E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nicht zulässig</w:t>
                              </w:r>
                              <w:r w:rsidR="006A3FE1" w:rsidRPr="00BF36E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071692" w:rsidRPr="00BF36E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A3FE1" w:rsidRPr="00BF36E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Sofern von den Grundsätzen der Leistungs</w:t>
                              </w:r>
                              <w:r w:rsidR="006A3FE1" w:rsidRPr="00BF36E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bewertung</w:t>
                              </w:r>
                              <w:r w:rsidR="006A3FE1" w:rsidRPr="00BF36E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verbunden mit </w:t>
                              </w:r>
                              <w:r w:rsidR="006A3FE1" w:rsidRPr="00BF36E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geringeren fachlichen Anforderungen </w:t>
                              </w:r>
                              <w:r w:rsidR="006A3FE1" w:rsidRPr="00BF36E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(§</w:t>
                              </w:r>
                              <w:r w:rsidR="006A3FE1" w:rsidRPr="00BF36E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A3FE1" w:rsidRPr="00BF36E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7 Abs. 4  VO zur Gestaltung des Schulverhältnisse)s abgewichen wird, </w:t>
                              </w:r>
                              <w:r w:rsidR="006A3FE1" w:rsidRPr="00BF36E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muss </w:t>
                              </w:r>
                              <w:r w:rsidR="006A3FE1" w:rsidRPr="00BF36E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dies im Zeugnis vermerkt werden.</w:t>
                              </w:r>
                            </w:p>
                          </w:txbxContent>
                        </wps:txbx>
                        <wps:bodyPr rot="0" vert="horz" wrap="square" lIns="81382" tIns="40691" rIns="81382" bIns="40691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17245" y="1771015"/>
                            <a:ext cx="4916170" cy="496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3044191" y="2571750"/>
                            <a:ext cx="634" cy="456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305050" y="5024755"/>
                            <a:ext cx="1590243" cy="1223645"/>
                          </a:xfrm>
                          <a:prstGeom prst="rect">
                            <a:avLst/>
                          </a:prstGeom>
                          <a:solidFill>
                            <a:srgbClr val="F8F9C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DD3" w:rsidRDefault="006A3DD3" w:rsidP="00AD6E3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  <w:p w:rsidR="00D21725" w:rsidRPr="00BF3395" w:rsidRDefault="006A3DD3" w:rsidP="00AD6E3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2"/>
                                </w:rPr>
                                <w:t>M</w:t>
                              </w:r>
                              <w:r w:rsidR="00D21725" w:rsidRPr="00BF3395"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2"/>
                                </w:rPr>
                                <w:t>aßnahmen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2"/>
                                </w:rPr>
                                <w:t xml:space="preserve"> des Nachteilsausgleichs</w:t>
                              </w:r>
                            </w:p>
                          </w:txbxContent>
                        </wps:txbx>
                        <wps:bodyPr rot="0" vert="horz" wrap="square" lIns="81382" tIns="40691" rIns="81382" bIns="40691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3136265"/>
                            <a:ext cx="5446395" cy="57848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1725" w:rsidRPr="00BF3395" w:rsidRDefault="00D21725" w:rsidP="00BF339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BF3395"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2"/>
                                </w:rPr>
                                <w:t>Gewährung des Nachteilsausgleichs</w:t>
                              </w:r>
                            </w:p>
                            <w:p w:rsidR="00D21725" w:rsidRPr="00BF3395" w:rsidRDefault="006A3DD3" w:rsidP="00BF339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2"/>
                                </w:rPr>
                                <w:t>durch die Klassenkonferenz</w:t>
                              </w:r>
                            </w:p>
                            <w:p w:rsidR="00D21725" w:rsidRPr="00BF3395" w:rsidRDefault="00D21725" w:rsidP="00BF33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81382" tIns="40691" rIns="81382" bIns="40691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68195" y="2346960"/>
                            <a:ext cx="2033270" cy="334010"/>
                          </a:xfrm>
                          <a:prstGeom prst="rect">
                            <a:avLst/>
                          </a:prstGeom>
                          <a:solidFill>
                            <a:srgbClr val="F8F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1725" w:rsidRPr="001E124D" w:rsidRDefault="00D21725" w:rsidP="00AD6E3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1E124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Allgemeine Schule</w:t>
                              </w:r>
                            </w:p>
                          </w:txbxContent>
                        </wps:txbx>
                        <wps:bodyPr rot="0" vert="horz" wrap="square" lIns="81382" tIns="40691" rIns="81382" bIns="40691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76350" y="7734935"/>
                            <a:ext cx="3703320" cy="79184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CC"/>
                              </a:gs>
                              <a:gs pos="100000">
                                <a:srgbClr val="99FF99"/>
                              </a:gs>
                            </a:gsLst>
                            <a:lin ang="27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1725" w:rsidRPr="00BF3395" w:rsidRDefault="00D21725" w:rsidP="00895FA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BF3395"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2"/>
                                </w:rPr>
                                <w:t>Sonderpädagogische</w:t>
                              </w:r>
                            </w:p>
                            <w:p w:rsidR="00D21725" w:rsidRPr="00BF3395" w:rsidRDefault="00D21725" w:rsidP="00895FA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BF3395"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2"/>
                                </w:rPr>
                                <w:t>Beratung an der allgemeinen Schule</w:t>
                              </w:r>
                            </w:p>
                            <w:p w:rsidR="00D21725" w:rsidRPr="00BF3395" w:rsidRDefault="00D21725" w:rsidP="00895FA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BF3395"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2"/>
                                </w:rPr>
                                <w:t>(durch das BFZ)</w:t>
                              </w:r>
                            </w:p>
                          </w:txbxContent>
                        </wps:txbx>
                        <wps:bodyPr rot="0" vert="horz" wrap="square" lIns="81382" tIns="40691" rIns="81382" bIns="40691" anchor="t" anchorCtr="0" upright="1">
                          <a:spAutoFit/>
                        </wps:bodyPr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2905125" y="6395720"/>
                            <a:ext cx="5715" cy="1234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3053715" y="3865880"/>
                            <a:ext cx="635" cy="10680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86530"/>
                            <a:ext cx="1773555" cy="638175"/>
                          </a:xfrm>
                          <a:prstGeom prst="rect">
                            <a:avLst/>
                          </a:prstGeom>
                          <a:solidFill>
                            <a:srgbClr val="F8F9C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3395" w:rsidRDefault="00895FA7" w:rsidP="00BF339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V</w:t>
                              </w:r>
                              <w:r w:rsidR="00BF3395">
                                <w:rPr>
                                  <w:rFonts w:ascii="Arial" w:hAnsi="Arial" w:cs="Arial"/>
                                  <w:color w:val="000000"/>
                                </w:rPr>
                                <w:t>orübergehende</w:t>
                              </w:r>
                            </w:p>
                            <w:p w:rsidR="00D21725" w:rsidRPr="00BF3395" w:rsidRDefault="00D21725" w:rsidP="00BF339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BF3395">
                                <w:rPr>
                                  <w:rFonts w:ascii="Arial" w:hAnsi="Arial" w:cs="Arial"/>
                                  <w:color w:val="000000"/>
                                </w:rPr>
                                <w:t>Funktions</w:t>
                              </w:r>
                              <w:r w:rsidR="00BF3395">
                                <w:rPr>
                                  <w:rFonts w:ascii="Arial" w:hAnsi="Arial" w:cs="Arial"/>
                                  <w:color w:val="000000"/>
                                </w:rPr>
                                <w:t>-</w:t>
                              </w:r>
                              <w:r w:rsidRPr="00BF3395"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beeinträchtigung </w:t>
                              </w:r>
                            </w:p>
                          </w:txbxContent>
                        </wps:txbx>
                        <wps:bodyPr rot="0" vert="horz" wrap="square" lIns="81382" tIns="40691" rIns="81382" bIns="40691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06620"/>
                            <a:ext cx="1773555" cy="616585"/>
                          </a:xfrm>
                          <a:prstGeom prst="rect">
                            <a:avLst/>
                          </a:prstGeom>
                          <a:solidFill>
                            <a:srgbClr val="F8F9C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1725" w:rsidRPr="00BF3395" w:rsidRDefault="00895FA7" w:rsidP="00BF339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B</w:t>
                              </w:r>
                              <w:r w:rsidR="00D21725" w:rsidRPr="00BF3395">
                                <w:rPr>
                                  <w:rFonts w:ascii="Arial" w:hAnsi="Arial" w:cs="Arial"/>
                                  <w:color w:val="000000"/>
                                </w:rPr>
                                <w:t>esondere Schwierigkeiten beim Lesen und Rechtschreiben</w:t>
                              </w:r>
                            </w:p>
                          </w:txbxContent>
                        </wps:txbx>
                        <wps:bodyPr rot="0" vert="horz" wrap="square" lIns="81382" tIns="40691" rIns="81382" bIns="40691" anchor="t" anchorCtr="0" upright="1">
                          <a:sp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371465"/>
                            <a:ext cx="1773555" cy="1167765"/>
                          </a:xfrm>
                          <a:prstGeom prst="rect">
                            <a:avLst/>
                          </a:prstGeom>
                          <a:solidFill>
                            <a:srgbClr val="F8F9C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3395" w:rsidRDefault="00D21725" w:rsidP="00BF339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BF3395">
                                <w:rPr>
                                  <w:rFonts w:ascii="Arial" w:hAnsi="Arial" w:cs="Arial"/>
                                  <w:color w:val="000000"/>
                                </w:rPr>
                                <w:t>Behinderungen</w:t>
                              </w:r>
                              <w:r w:rsidR="00DF7FB5" w:rsidRPr="00BF3395">
                                <w:rPr>
                                  <w:rFonts w:ascii="Arial" w:hAnsi="Arial" w:cs="Arial"/>
                                  <w:color w:val="000000"/>
                                </w:rPr>
                                <w:t>/</w:t>
                              </w:r>
                            </w:p>
                            <w:p w:rsidR="00BF3395" w:rsidRDefault="00DF7FB5" w:rsidP="00BF339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BF3395">
                                <w:rPr>
                                  <w:rFonts w:ascii="Arial" w:hAnsi="Arial" w:cs="Arial"/>
                                  <w:color w:val="000000"/>
                                </w:rPr>
                                <w:t>Beeinträchtigungen</w:t>
                              </w:r>
                              <w:r w:rsidR="00BF3395">
                                <w:rPr>
                                  <w:rFonts w:ascii="Arial" w:hAnsi="Arial" w:cs="Arial"/>
                                  <w:color w:val="000000"/>
                                </w:rPr>
                                <w:t>,</w:t>
                              </w:r>
                            </w:p>
                            <w:p w:rsidR="00BF3395" w:rsidRDefault="00D21725" w:rsidP="00BF339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BF3395">
                                <w:rPr>
                                  <w:rFonts w:ascii="Arial" w:hAnsi="Arial" w:cs="Arial"/>
                                  <w:color w:val="000000"/>
                                </w:rPr>
                                <w:t>die einen lernziel</w:t>
                              </w:r>
                              <w:r w:rsidR="00BF3395">
                                <w:rPr>
                                  <w:rFonts w:ascii="Arial" w:hAnsi="Arial" w:cs="Arial"/>
                                  <w:color w:val="000000"/>
                                </w:rPr>
                                <w:t>-gleichen Unterricht</w:t>
                              </w:r>
                            </w:p>
                            <w:p w:rsidR="00D21725" w:rsidRPr="00BF3395" w:rsidRDefault="00D21725" w:rsidP="00BF339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BF3395">
                                <w:rPr>
                                  <w:rFonts w:ascii="Arial" w:hAnsi="Arial" w:cs="Arial"/>
                                  <w:color w:val="000000"/>
                                </w:rPr>
                                <w:t>zulassen</w:t>
                              </w:r>
                              <w:r w:rsidR="00AD6E33" w:rsidRPr="00BF3395"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  <w:p w:rsidR="00AD6E33" w:rsidRPr="00BF3395" w:rsidRDefault="00AD6E33" w:rsidP="00BF339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BF3395">
                                <w:rPr>
                                  <w:rFonts w:ascii="Arial" w:hAnsi="Arial" w:cs="Arial"/>
                                  <w:color w:val="000000"/>
                                </w:rPr>
                                <w:t>(nach § 126 SGB IX)</w:t>
                              </w:r>
                            </w:p>
                          </w:txbxContent>
                        </wps:txbx>
                        <wps:bodyPr rot="0" vert="horz" wrap="square" lIns="81382" tIns="40691" rIns="81382" bIns="40691" anchor="t" anchorCtr="0" upright="1">
                          <a:noAutofit/>
                        </wps:bodyPr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773555" y="4307205"/>
                            <a:ext cx="399415" cy="6673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1773555" y="5948680"/>
                            <a:ext cx="39814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773555" y="5024755"/>
                            <a:ext cx="398145" cy="382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168775" y="4387850"/>
                            <a:ext cx="1830070" cy="983615"/>
                          </a:xfrm>
                          <a:prstGeom prst="rect">
                            <a:avLst/>
                          </a:prstGeom>
                          <a:solidFill>
                            <a:srgbClr val="F8F9C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1725" w:rsidRPr="00BF3395" w:rsidRDefault="00D21725" w:rsidP="00BF339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BF3395"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Besondere Regelungen für Leistungsfeststellungen wie etwa verlängerte Arbeitszeiten </w:t>
                              </w:r>
                              <w:r w:rsidR="00165071" w:rsidRPr="00BF3395"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bei </w:t>
                              </w:r>
                              <w:r w:rsidRPr="00BF3395">
                                <w:rPr>
                                  <w:rFonts w:ascii="Arial" w:hAnsi="Arial" w:cs="Arial"/>
                                  <w:color w:val="000000"/>
                                </w:rPr>
                                <w:t>Klassenarbeiten</w:t>
                              </w:r>
                            </w:p>
                            <w:p w:rsidR="00D21725" w:rsidRPr="00BF3395" w:rsidRDefault="00D21725" w:rsidP="00BF339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  <w:p w:rsidR="00743D21" w:rsidRPr="00BF3395" w:rsidRDefault="00743D21" w:rsidP="00BF339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  <w:p w:rsidR="00D21725" w:rsidRPr="00BF3395" w:rsidRDefault="00D21725" w:rsidP="00BF339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BF3395">
                                <w:rPr>
                                  <w:rFonts w:ascii="Arial" w:hAnsi="Arial" w:cs="Arial"/>
                                  <w:color w:val="00000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81382" tIns="40691" rIns="81382" bIns="40691" anchor="t" anchorCtr="0" upright="1">
                          <a:noAutofit/>
                        </wps:bodyPr>
                      </wps:wsp>
                      <wps:wsp>
                        <wps:cNvPr id="2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273550" y="5428615"/>
                            <a:ext cx="1830070" cy="616585"/>
                          </a:xfrm>
                          <a:prstGeom prst="rect">
                            <a:avLst/>
                          </a:prstGeom>
                          <a:solidFill>
                            <a:srgbClr val="F8F9C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1725" w:rsidRPr="00BF3395" w:rsidRDefault="00D21725" w:rsidP="00BF339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BF3395"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Mündliche statt schriftlicher Prüfungen und umgekehrt </w:t>
                              </w:r>
                            </w:p>
                          </w:txbxContent>
                        </wps:txbx>
                        <wps:bodyPr rot="0" vert="horz" wrap="square" lIns="81382" tIns="40691" rIns="81382" bIns="40691" anchor="t" anchorCtr="0" upright="1">
                          <a:spAutoFit/>
                        </wps:bodyPr>
                      </wps:wsp>
                      <wps:wsp>
                        <wps:cNvPr id="2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625850" y="6929755"/>
                            <a:ext cx="1830070" cy="441325"/>
                          </a:xfrm>
                          <a:prstGeom prst="rect">
                            <a:avLst/>
                          </a:prstGeom>
                          <a:solidFill>
                            <a:srgbClr val="F8F9C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1725" w:rsidRPr="00BF3395" w:rsidRDefault="00D21725" w:rsidP="00BF339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BF3395">
                                <w:rPr>
                                  <w:rFonts w:ascii="Arial" w:hAnsi="Arial" w:cs="Arial"/>
                                  <w:color w:val="000000"/>
                                </w:rPr>
                                <w:t>Differenzierte Hausaufgabenstellungen</w:t>
                              </w:r>
                            </w:p>
                          </w:txbxContent>
                        </wps:txbx>
                        <wps:bodyPr rot="0" vert="horz" wrap="square" lIns="81382" tIns="40691" rIns="81382" bIns="40691" anchor="t" anchorCtr="0" upright="1">
                          <a:spAutoFit/>
                        </wps:bodyPr>
                      </wps:wsp>
                      <wps:wsp>
                        <wps:cNvPr id="2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349625" y="7412355"/>
                            <a:ext cx="1830070" cy="266065"/>
                          </a:xfrm>
                          <a:prstGeom prst="rect">
                            <a:avLst/>
                          </a:prstGeom>
                          <a:solidFill>
                            <a:srgbClr val="F8F9C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1725" w:rsidRPr="00BF3395" w:rsidRDefault="00D21725" w:rsidP="00BF339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BF3395">
                                <w:rPr>
                                  <w:rFonts w:ascii="Arial" w:hAnsi="Arial" w:cs="Arial"/>
                                  <w:color w:val="000000"/>
                                </w:rPr>
                                <w:t>Individuelle Übungen</w:t>
                              </w:r>
                            </w:p>
                          </w:txbxContent>
                        </wps:txbx>
                        <wps:bodyPr rot="0" vert="horz" wrap="square" lIns="81382" tIns="40691" rIns="81382" bIns="40691" anchor="t" anchorCtr="0" upright="1">
                          <a:spAutoFit/>
                        </wps:bodyPr>
                      </wps:wsp>
                      <wps:wsp>
                        <wps:cNvPr id="2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596380"/>
                            <a:ext cx="1773555" cy="791845"/>
                          </a:xfrm>
                          <a:prstGeom prst="rect">
                            <a:avLst/>
                          </a:prstGeom>
                          <a:solidFill>
                            <a:srgbClr val="F8F9C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1725" w:rsidRPr="00BF3395" w:rsidRDefault="00D21725" w:rsidP="00BF339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BF3395">
                                <w:rPr>
                                  <w:rFonts w:ascii="Arial" w:hAnsi="Arial" w:cs="Arial"/>
                                  <w:color w:val="000000"/>
                                </w:rPr>
                                <w:t>Besondere Schwierigkeiten beim Rechnen</w:t>
                              </w:r>
                            </w:p>
                            <w:p w:rsidR="00D21725" w:rsidRPr="00BF3395" w:rsidRDefault="00D21725" w:rsidP="00BF339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BF3395">
                                <w:rPr>
                                  <w:rFonts w:ascii="Arial" w:hAnsi="Arial" w:cs="Arial"/>
                                  <w:color w:val="000000"/>
                                </w:rPr>
                                <w:t>(nur in der Grund</w:t>
                              </w:r>
                              <w:r w:rsidR="00E64B5D">
                                <w:rPr>
                                  <w:rFonts w:ascii="Arial" w:hAnsi="Arial" w:cs="Arial"/>
                                  <w:color w:val="000000"/>
                                </w:rPr>
                                <w:t>schule</w:t>
                              </w:r>
                              <w:r w:rsidRPr="00BF3395">
                                <w:rPr>
                                  <w:rFonts w:ascii="Arial" w:hAnsi="Arial" w:cs="Arial"/>
                                  <w:color w:val="00000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81382" tIns="40691" rIns="81382" bIns="40691" anchor="t" anchorCtr="0" upright="1">
                          <a:spAutoFit/>
                        </wps:bodyPr>
                      </wps:wsp>
                      <wps:wsp>
                        <wps:cNvPr id="25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773555" y="6467475"/>
                            <a:ext cx="398145" cy="433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197350" y="6094730"/>
                            <a:ext cx="1830070" cy="791845"/>
                          </a:xfrm>
                          <a:prstGeom prst="rect">
                            <a:avLst/>
                          </a:prstGeom>
                          <a:solidFill>
                            <a:srgbClr val="F8F9C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6E33" w:rsidRPr="00BF3395" w:rsidRDefault="00743D21" w:rsidP="00BF339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BF3395">
                                <w:rPr>
                                  <w:rFonts w:ascii="Arial" w:hAnsi="Arial" w:cs="Arial"/>
                                  <w:color w:val="000000"/>
                                </w:rPr>
                                <w:t>Bereitstellen oder Zulassen spezieller technischer und didaktischer Hilfs- und Arbeitsmittel</w:t>
                              </w:r>
                            </w:p>
                          </w:txbxContent>
                        </wps:txbx>
                        <wps:bodyPr rot="0" vert="horz" wrap="square" lIns="81382" tIns="40691" rIns="81382" bIns="40691" anchor="t" anchorCtr="0" upright="1">
                          <a:spAutoFit/>
                        </wps:bodyPr>
                      </wps:wsp>
                      <wps:wsp>
                        <wps:cNvPr id="28" name="Gerade Verbindung mit Pfeil 28"/>
                        <wps:cNvCnPr/>
                        <wps:spPr>
                          <a:xfrm flipV="1">
                            <a:off x="3644900" y="4400550"/>
                            <a:ext cx="307975" cy="6000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Gerade Verbindung mit Pfeil 33"/>
                        <wps:cNvCnPr/>
                        <wps:spPr>
                          <a:xfrm flipV="1">
                            <a:off x="3914775" y="5105400"/>
                            <a:ext cx="219075" cy="190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Gerade Verbindung mit Pfeil 34"/>
                        <wps:cNvCnPr/>
                        <wps:spPr>
                          <a:xfrm>
                            <a:off x="3905250" y="5753100"/>
                            <a:ext cx="3238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Gerade Verbindung mit Pfeil 35"/>
                        <wps:cNvCnPr/>
                        <wps:spPr>
                          <a:xfrm>
                            <a:off x="3905250" y="6238875"/>
                            <a:ext cx="276225" cy="25209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Gerade Verbindung mit Pfeil 36"/>
                        <wps:cNvCnPr/>
                        <wps:spPr>
                          <a:xfrm>
                            <a:off x="3686175" y="6276975"/>
                            <a:ext cx="238125" cy="6381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Gerade Verbindung mit Pfeil 37"/>
                        <wps:cNvCnPr/>
                        <wps:spPr>
                          <a:xfrm>
                            <a:off x="3324225" y="6286500"/>
                            <a:ext cx="180975" cy="11017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Zeichenbereich 27" o:spid="_x0000_s1027" editas="canvas" style="width:480.6pt;height:671.4pt;mso-position-horizontal-relative:char;mso-position-vertical-relative:line" coordsize="61036,85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1036;height:85267;visibility:visible;mso-wrap-style:square">
                  <v:fill o:detectmouseclick="t"/>
                  <v:path o:connecttype="none"/>
                </v:shape>
                <v:roundrect id="AutoShape 2" o:spid="_x0000_s1029" style="position:absolute;left:18338;top:21526;width:24397;height:638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" fillcolor="#f8f9c3"/>
                <v:shape id="Text Box 30" o:spid="_x0000_s1030" type="#_x0000_t202" style="position:absolute;left:36449;top:39008;width:18300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" fillcolor="#f8f9c3">
                  <v:textbox style="mso-fit-shape-to-text:t" inset="2.26061mm,1.1303mm,2.26061mm,1.1303mm">
                    <w:txbxContent>
                      <w:p w:rsidR="00895FA7" w:rsidRDefault="00AD6E33" w:rsidP="00BF33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BF3395">
                          <w:rPr>
                            <w:rFonts w:ascii="Arial" w:hAnsi="Arial" w:cs="Arial"/>
                            <w:color w:val="000000"/>
                          </w:rPr>
                          <w:t>I</w:t>
                        </w:r>
                        <w:r w:rsidR="00895FA7">
                          <w:rPr>
                            <w:rFonts w:ascii="Arial" w:hAnsi="Arial" w:cs="Arial"/>
                            <w:color w:val="000000"/>
                          </w:rPr>
                          <w:t>ndividuelle</w:t>
                        </w:r>
                      </w:p>
                      <w:p w:rsidR="00AD6E33" w:rsidRPr="00BF3395" w:rsidRDefault="00AD6E33" w:rsidP="00BF33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BF3395">
                          <w:rPr>
                            <w:rFonts w:ascii="Arial" w:hAnsi="Arial" w:cs="Arial"/>
                            <w:color w:val="000000"/>
                          </w:rPr>
                          <w:t xml:space="preserve">Sportübungen </w:t>
                        </w:r>
                      </w:p>
                    </w:txbxContent>
                  </v:textbox>
                </v:shape>
                <v:rect id="Rectangle 4" o:spid="_x0000_s1031" style="position:absolute;width:57156;height:20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" fillcolor="#ddd">
                  <v:textbox inset="2.26061mm,1.1303mm,2.26061mm,1.1303mm">
                    <w:txbxContent>
                      <w:p w:rsidR="00D21725" w:rsidRPr="00BF36E0" w:rsidRDefault="003C72BA" w:rsidP="00E1269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A3FE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Die Anwendung des </w:t>
                        </w:r>
                        <w:r w:rsidR="00165071" w:rsidRPr="006A3FE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Nachteilsausgleich</w:t>
                        </w:r>
                        <w:r w:rsidRPr="006A3FE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  <w:r w:rsidR="00165071" w:rsidRPr="006A3FE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6A3FE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kann einen wesentlichen Beitrag leisten, um Nachteile durch</w:t>
                        </w:r>
                        <w:r w:rsidR="00D21725" w:rsidRPr="006A3FE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vorübergehende Funktionss</w:t>
                        </w:r>
                        <w:r w:rsidR="00F10B75" w:rsidRPr="006A3FE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törungen (z.B. gebrochener Arm) oder</w:t>
                        </w:r>
                        <w:r w:rsidR="00D21725" w:rsidRPr="006A3FE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Beeinträchtigungen und Behinderungen</w:t>
                        </w:r>
                        <w:r w:rsidR="00B57A26" w:rsidRPr="006A3FE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auszugleichen</w:t>
                        </w:r>
                        <w:r w:rsidR="00B32F07" w:rsidRPr="006A3FE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, die</w:t>
                        </w:r>
                        <w:r w:rsidR="003846C2" w:rsidRPr="006A3FE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einen lernzielg</w:t>
                        </w:r>
                        <w:r w:rsidR="00B57A26" w:rsidRPr="006A3FE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leichen Unterricht zulassen</w:t>
                        </w:r>
                        <w:r w:rsidR="00D21725" w:rsidRPr="006A3FE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. </w:t>
                        </w:r>
                        <w:r w:rsidR="00165071" w:rsidRPr="006A3FE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Art und </w:t>
                        </w:r>
                        <w:r w:rsidR="00D21725" w:rsidRPr="006A3FE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Umfang des Nachteilsausgleiches </w:t>
                        </w:r>
                        <w:r w:rsidR="00165071" w:rsidRPr="006A3FE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werden </w:t>
                        </w:r>
                        <w:r w:rsidR="006A3D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in der Schülerakte </w:t>
                        </w:r>
                        <w:r w:rsidR="00165071" w:rsidRPr="006A3FE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dokumentiert</w:t>
                        </w:r>
                        <w:r w:rsidR="00D21725" w:rsidRPr="006A3FE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  <w:r w:rsidR="006A3D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Je nach Art des Nachteilsausgleichs kann auch die Erstellung eines Förderplans notwendig werden.</w:t>
                        </w:r>
                        <w:r w:rsidR="00B32F07" w:rsidRPr="006A3FE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Die Entscheidung über Gewährung</w:t>
                        </w:r>
                        <w:r w:rsidR="00BD2C0E" w:rsidRPr="006A3FE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,</w:t>
                        </w:r>
                        <w:r w:rsidR="00DF7FB5" w:rsidRPr="006A3FE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Maßnahmen</w:t>
                        </w:r>
                        <w:r w:rsidR="00B32F07" w:rsidRPr="006A3FE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und Dauer trifft die </w:t>
                        </w:r>
                        <w:r w:rsidR="00D21725" w:rsidRPr="006A3FE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Klassenkonferenz</w:t>
                        </w:r>
                        <w:r w:rsidR="00B32F07" w:rsidRPr="006A3FE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auf Antrag der Eltern</w:t>
                        </w:r>
                        <w:r w:rsidR="00DF7FB5" w:rsidRPr="006A3FE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, volljähriger Schüler und Schülerinnen </w:t>
                        </w:r>
                        <w:r w:rsidR="00B32F07" w:rsidRPr="006A3FE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oder auf Antrag der Klassenkonferenz nach </w:t>
                        </w:r>
                        <w:r w:rsidR="00DF7FB5" w:rsidRPr="006A3FE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Anhörung</w:t>
                        </w:r>
                        <w:r w:rsidR="00B32F07" w:rsidRPr="006A3FE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der Eltern</w:t>
                        </w:r>
                        <w:r w:rsidR="00071692" w:rsidRPr="006A3FE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. </w:t>
                        </w:r>
                        <w:r w:rsidR="00071692" w:rsidRPr="00BF36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Ein entsprechender Vermerk im Zeugnis</w:t>
                        </w:r>
                        <w:r w:rsidR="00AD6E33" w:rsidRPr="00BF36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071692" w:rsidRPr="00BF36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ist</w:t>
                        </w:r>
                        <w:r w:rsidR="006A3FE1" w:rsidRPr="00BF36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sofern es sich Formen des Nachteilsausgleichs im Sinne des Abweichens von Grundsätzen der Leistungs</w:t>
                        </w:r>
                        <w:r w:rsidR="006A3FE1" w:rsidRPr="00BF36E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feststellung</w:t>
                        </w:r>
                        <w:r w:rsidR="006A3FE1" w:rsidRPr="00BF36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6A3FE1" w:rsidRPr="00BF36E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bei gleichbleibenden fachlichen Aufgaben</w:t>
                        </w:r>
                        <w:r w:rsidR="006A3FE1" w:rsidRPr="00BF36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handelt, </w:t>
                        </w:r>
                        <w:r w:rsidR="00071692" w:rsidRPr="00BF36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814D49" w:rsidRPr="00BF36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</w:t>
                        </w:r>
                        <w:r w:rsidR="006A3FE1" w:rsidRPr="00BF36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§ 7 Abs. 2 und 3  </w:t>
                        </w:r>
                        <w:r w:rsidR="00814D49" w:rsidRPr="00BF36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VO</w:t>
                        </w:r>
                        <w:r w:rsidR="00E64B5D" w:rsidRPr="00BF36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814D49" w:rsidRPr="00BF36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zur Gestaltung des Schulverhältnisses) </w:t>
                        </w:r>
                        <w:r w:rsidR="00071692" w:rsidRPr="00BF36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nicht zulässig</w:t>
                        </w:r>
                        <w:r w:rsidR="006A3FE1" w:rsidRPr="00BF36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  <w:r w:rsidR="00071692" w:rsidRPr="00BF36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6A3FE1" w:rsidRPr="00BF36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Sofern von den Grundsätzen der Leistungs</w:t>
                        </w:r>
                        <w:r w:rsidR="006A3FE1" w:rsidRPr="00BF36E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bewertung</w:t>
                        </w:r>
                        <w:r w:rsidR="006A3FE1" w:rsidRPr="00BF36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verbunden mit </w:t>
                        </w:r>
                        <w:r w:rsidR="006A3FE1" w:rsidRPr="00BF36E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geringeren fachlichen Anforderungen </w:t>
                        </w:r>
                        <w:r w:rsidR="006A3FE1" w:rsidRPr="00BF36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(§</w:t>
                        </w:r>
                        <w:r w:rsidR="006A3FE1" w:rsidRPr="00BF36E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6A3FE1" w:rsidRPr="00BF36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7 Abs. 4  VO zur Gestaltung des Schulverhältnisse)s abgewichen wird, </w:t>
                        </w:r>
                        <w:r w:rsidR="006A3FE1" w:rsidRPr="00BF36E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 xml:space="preserve">muss </w:t>
                        </w:r>
                        <w:r w:rsidR="006A3FE1" w:rsidRPr="00BF36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dies im Zeugnis vermerkt werden.</w:t>
                        </w:r>
                      </w:p>
                    </w:txbxContent>
                  </v:textbox>
                </v:rect>
                <v:rect id="AutoShape 5" o:spid="_x0000_s1032" style="position:absolute;left:8172;top:17710;width:49162;height:49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  <o:lock v:ext="edit" aspectratio="t"/>
                </v:rect>
                <v:line id="Line 7" o:spid="_x0000_s1033" style="position:absolute;flip:x;visibility:visible;mso-wrap-style:square" from="30441,25717" to="30448,30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">
                  <v:stroke endarrow="block"/>
                </v:line>
                <v:shape id="Text Box 8" o:spid="_x0000_s1034" type="#_x0000_t202" style="position:absolute;left:23050;top:50247;width:15902;height:12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" fillcolor="#f8f9c3">
                  <v:textbox inset="2.26061mm,1.1303mm,2.26061mm,1.1303mm">
                    <w:txbxContent>
                      <w:p w:rsidR="006A3DD3" w:rsidRDefault="006A3DD3" w:rsidP="00AD6E3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D21725" w:rsidRPr="00BF3395" w:rsidRDefault="006A3DD3" w:rsidP="00AD6E3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32"/>
                            <w:szCs w:val="32"/>
                          </w:rPr>
                          <w:t>M</w:t>
                        </w:r>
                        <w:r w:rsidR="00D21725" w:rsidRPr="00BF3395">
                          <w:rPr>
                            <w:rFonts w:ascii="Arial" w:hAnsi="Arial" w:cs="Arial"/>
                            <w:color w:val="000000"/>
                            <w:sz w:val="32"/>
                            <w:szCs w:val="32"/>
                          </w:rPr>
                          <w:t>aßnahmen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32"/>
                            <w:szCs w:val="32"/>
                          </w:rPr>
                          <w:t xml:space="preserve"> des Nachteilsausgleichs</w:t>
                        </w:r>
                      </w:p>
                    </w:txbxContent>
                  </v:textbox>
                </v:shape>
                <v:shape id="Text Box 9" o:spid="_x0000_s1035" type="#_x0000_t202" style="position:absolute;left:2571;top:31362;width:54464;height:5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" fillcolor="#ffc">
                  <v:textbox inset="2.26061mm,1.1303mm,2.26061mm,1.1303mm">
                    <w:txbxContent>
                      <w:p w:rsidR="00D21725" w:rsidRPr="00BF3395" w:rsidRDefault="00D21725" w:rsidP="00BF33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32"/>
                            <w:szCs w:val="32"/>
                          </w:rPr>
                        </w:pPr>
                        <w:r w:rsidRPr="00BF3395">
                          <w:rPr>
                            <w:rFonts w:ascii="Arial" w:hAnsi="Arial" w:cs="Arial"/>
                            <w:color w:val="000000"/>
                            <w:sz w:val="32"/>
                            <w:szCs w:val="32"/>
                          </w:rPr>
                          <w:t>Gewährung des Nachteilsausgleichs</w:t>
                        </w:r>
                      </w:p>
                      <w:p w:rsidR="00D21725" w:rsidRPr="00BF3395" w:rsidRDefault="006A3DD3" w:rsidP="00BF33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32"/>
                            <w:szCs w:val="32"/>
                          </w:rPr>
                          <w:t>durch die Klassenkonferenz</w:t>
                        </w:r>
                      </w:p>
                      <w:p w:rsidR="00D21725" w:rsidRPr="00BF3395" w:rsidRDefault="00D21725" w:rsidP="00BF33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10" o:spid="_x0000_s1036" type="#_x0000_t202" style="position:absolute;left:20681;top:23469;width:20333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" fillcolor="#f8f9c3" stroked="f">
                  <v:textbox inset="2.26061mm,1.1303mm,2.26061mm,1.1303mm">
                    <w:txbxContent>
                      <w:p w:rsidR="00D21725" w:rsidRPr="001E124D" w:rsidRDefault="00D21725" w:rsidP="00AD6E3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32"/>
                            <w:szCs w:val="32"/>
                          </w:rPr>
                        </w:pPr>
                        <w:r w:rsidRPr="001E124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Allgemeine Schule</w:t>
                        </w:r>
                      </w:p>
                    </w:txbxContent>
                  </v:textbox>
                </v:shape>
                <v:shape id="Text Box 12" o:spid="_x0000_s1037" type="#_x0000_t202" style="position:absolute;left:12763;top:77349;width:37033;height:7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" fillcolor="#ffc">
                  <v:fill color2="#9f9" rotate="t" angle="45" focus="100%" type="gradient"/>
                  <v:textbox style="mso-fit-shape-to-text:t" inset="2.26061mm,1.1303mm,2.26061mm,1.1303mm">
                    <w:txbxContent>
                      <w:p w:rsidR="00D21725" w:rsidRPr="00BF3395" w:rsidRDefault="00D21725" w:rsidP="00895FA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32"/>
                            <w:szCs w:val="32"/>
                          </w:rPr>
                        </w:pPr>
                        <w:r w:rsidRPr="00BF3395">
                          <w:rPr>
                            <w:rFonts w:ascii="Arial" w:hAnsi="Arial" w:cs="Arial"/>
                            <w:color w:val="000000"/>
                            <w:sz w:val="32"/>
                            <w:szCs w:val="32"/>
                          </w:rPr>
                          <w:t>Sonderpädagogische</w:t>
                        </w:r>
                      </w:p>
                      <w:p w:rsidR="00D21725" w:rsidRPr="00BF3395" w:rsidRDefault="00D21725" w:rsidP="00895FA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32"/>
                            <w:szCs w:val="32"/>
                          </w:rPr>
                        </w:pPr>
                        <w:r w:rsidRPr="00BF3395">
                          <w:rPr>
                            <w:rFonts w:ascii="Arial" w:hAnsi="Arial" w:cs="Arial"/>
                            <w:color w:val="000000"/>
                            <w:sz w:val="32"/>
                            <w:szCs w:val="32"/>
                          </w:rPr>
                          <w:t>Beratung an der allgemeinen Schule</w:t>
                        </w:r>
                      </w:p>
                      <w:p w:rsidR="00D21725" w:rsidRPr="00BF3395" w:rsidRDefault="00D21725" w:rsidP="00895FA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32"/>
                            <w:szCs w:val="32"/>
                          </w:rPr>
                        </w:pPr>
                        <w:r w:rsidRPr="00BF3395">
                          <w:rPr>
                            <w:rFonts w:ascii="Arial" w:hAnsi="Arial" w:cs="Arial"/>
                            <w:color w:val="000000"/>
                            <w:sz w:val="32"/>
                            <w:szCs w:val="32"/>
                          </w:rPr>
                          <w:t>(durch das BFZ)</w:t>
                        </w:r>
                      </w:p>
                    </w:txbxContent>
                  </v:textbox>
                </v:shape>
                <v:line id="Line 13" o:spid="_x0000_s1038" style="position:absolute;flip:x;visibility:visible;mso-wrap-style:square" from="29051,63957" to="29108,76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">
                  <v:stroke startarrow="block" endarrow="block"/>
                </v:line>
                <v:line id="Line 14" o:spid="_x0000_s1039" style="position:absolute;flip:x;visibility:visible;mso-wrap-style:square" from="30537,38658" to="30543,49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">
                  <v:stroke startarrow="block" endarrow="block"/>
                </v:line>
                <v:shape id="Text Box 15" o:spid="_x0000_s1040" type="#_x0000_t202" style="position:absolute;top:39865;width:17735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" fillcolor="#f8f9c3">
                  <v:textbox inset="2.26061mm,1.1303mm,2.26061mm,1.1303mm">
                    <w:txbxContent>
                      <w:p w:rsidR="00BF3395" w:rsidRDefault="00895FA7" w:rsidP="00BF33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V</w:t>
                        </w:r>
                        <w:r w:rsidR="00BF3395">
                          <w:rPr>
                            <w:rFonts w:ascii="Arial" w:hAnsi="Arial" w:cs="Arial"/>
                            <w:color w:val="000000"/>
                          </w:rPr>
                          <w:t>orübergehende</w:t>
                        </w:r>
                      </w:p>
                      <w:p w:rsidR="00D21725" w:rsidRPr="00BF3395" w:rsidRDefault="00D21725" w:rsidP="00BF33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BF3395">
                          <w:rPr>
                            <w:rFonts w:ascii="Arial" w:hAnsi="Arial" w:cs="Arial"/>
                            <w:color w:val="000000"/>
                          </w:rPr>
                          <w:t>Funktions</w:t>
                        </w:r>
                        <w:r w:rsidR="00BF3395">
                          <w:rPr>
                            <w:rFonts w:ascii="Arial" w:hAnsi="Arial" w:cs="Arial"/>
                            <w:color w:val="000000"/>
                          </w:rPr>
                          <w:t>-</w:t>
                        </w:r>
                        <w:r w:rsidRPr="00BF3395">
                          <w:rPr>
                            <w:rFonts w:ascii="Arial" w:hAnsi="Arial" w:cs="Arial"/>
                            <w:color w:val="000000"/>
                          </w:rPr>
                          <w:t xml:space="preserve">beeinträchtigung </w:t>
                        </w:r>
                      </w:p>
                    </w:txbxContent>
                  </v:textbox>
                </v:shape>
                <v:shape id="Text Box 16" o:spid="_x0000_s1041" type="#_x0000_t202" style="position:absolute;top:47066;width:17735;height:6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" fillcolor="#f8f9c3">
                  <v:textbox style="mso-fit-shape-to-text:t" inset="2.26061mm,1.1303mm,2.26061mm,1.1303mm">
                    <w:txbxContent>
                      <w:p w:rsidR="00D21725" w:rsidRPr="00BF3395" w:rsidRDefault="00895FA7" w:rsidP="00BF33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B</w:t>
                        </w:r>
                        <w:r w:rsidR="00D21725" w:rsidRPr="00BF3395">
                          <w:rPr>
                            <w:rFonts w:ascii="Arial" w:hAnsi="Arial" w:cs="Arial"/>
                            <w:color w:val="000000"/>
                          </w:rPr>
                          <w:t>esondere Schwierigkeiten beim Lesen und Rechtschreiben</w:t>
                        </w:r>
                      </w:p>
                    </w:txbxContent>
                  </v:textbox>
                </v:shape>
                <v:shape id="Text Box 17" o:spid="_x0000_s1042" type="#_x0000_t202" style="position:absolute;top:53714;width:17735;height:1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" fillcolor="#f8f9c3">
                  <v:textbox inset="2.26061mm,1.1303mm,2.26061mm,1.1303mm">
                    <w:txbxContent>
                      <w:p w:rsidR="00BF3395" w:rsidRDefault="00D21725" w:rsidP="00BF33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BF3395">
                          <w:rPr>
                            <w:rFonts w:ascii="Arial" w:hAnsi="Arial" w:cs="Arial"/>
                            <w:color w:val="000000"/>
                          </w:rPr>
                          <w:t>Behinderungen</w:t>
                        </w:r>
                        <w:r w:rsidR="00DF7FB5" w:rsidRPr="00BF3395">
                          <w:rPr>
                            <w:rFonts w:ascii="Arial" w:hAnsi="Arial" w:cs="Arial"/>
                            <w:color w:val="000000"/>
                          </w:rPr>
                          <w:t>/</w:t>
                        </w:r>
                      </w:p>
                      <w:p w:rsidR="00BF3395" w:rsidRDefault="00DF7FB5" w:rsidP="00BF33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BF3395">
                          <w:rPr>
                            <w:rFonts w:ascii="Arial" w:hAnsi="Arial" w:cs="Arial"/>
                            <w:color w:val="000000"/>
                          </w:rPr>
                          <w:t>Beeinträchtigungen</w:t>
                        </w:r>
                        <w:r w:rsidR="00BF3395">
                          <w:rPr>
                            <w:rFonts w:ascii="Arial" w:hAnsi="Arial" w:cs="Arial"/>
                            <w:color w:val="000000"/>
                          </w:rPr>
                          <w:t>,</w:t>
                        </w:r>
                      </w:p>
                      <w:p w:rsidR="00BF3395" w:rsidRDefault="00D21725" w:rsidP="00BF33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BF3395">
                          <w:rPr>
                            <w:rFonts w:ascii="Arial" w:hAnsi="Arial" w:cs="Arial"/>
                            <w:color w:val="000000"/>
                          </w:rPr>
                          <w:t>die einen lernziel</w:t>
                        </w:r>
                        <w:r w:rsidR="00BF3395">
                          <w:rPr>
                            <w:rFonts w:ascii="Arial" w:hAnsi="Arial" w:cs="Arial"/>
                            <w:color w:val="000000"/>
                          </w:rPr>
                          <w:t>-gleichen Unterricht</w:t>
                        </w:r>
                      </w:p>
                      <w:p w:rsidR="00D21725" w:rsidRPr="00BF3395" w:rsidRDefault="00D21725" w:rsidP="00BF33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BF3395">
                          <w:rPr>
                            <w:rFonts w:ascii="Arial" w:hAnsi="Arial" w:cs="Arial"/>
                            <w:color w:val="000000"/>
                          </w:rPr>
                          <w:t>zulassen</w:t>
                        </w:r>
                        <w:r w:rsidR="00AD6E33" w:rsidRPr="00BF3395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</w:p>
                      <w:p w:rsidR="00AD6E33" w:rsidRPr="00BF3395" w:rsidRDefault="00AD6E33" w:rsidP="00BF33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BF3395">
                          <w:rPr>
                            <w:rFonts w:ascii="Arial" w:hAnsi="Arial" w:cs="Arial"/>
                            <w:color w:val="000000"/>
                          </w:rPr>
                          <w:t>(nach § 126 SGB IX)</w:t>
                        </w:r>
                      </w:p>
                    </w:txbxContent>
                  </v:textbox>
                </v:shape>
                <v:line id="Line 18" o:spid="_x0000_s1043" style="position:absolute;visibility:visible;mso-wrap-style:square" from="17735,43072" to="21729,49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19" o:spid="_x0000_s1044" style="position:absolute;flip:y;visibility:visible;mso-wrap-style:square" from="17735,59486" to="21717,59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YR0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dl9RcdwC6vAAAA//8DAFBLAQItABQABgAIAAAAIQDb4fbL7gAAAIUBAAATAAAAAAAAAAAA&#10;AAAAAAAAAABbQ29udGVudF9UeXBlc10ueG1sUEsBAi0AFAAGAAgAAAAhAFr0LFu/AAAAFQEAAAsA&#10;AAAAAAAAAAAAAAAAHwEAAF9yZWxzLy5yZWxzUEsBAi0AFAAGAAgAAAAhAEFphHTEAAAA2wAAAA8A&#10;AAAAAAAAAAAAAAAABwIAAGRycy9kb3ducmV2LnhtbFBLBQYAAAAAAwADALcAAAD4AgAAAAA=&#10;">
                  <v:stroke endarrow="block"/>
                </v:line>
                <v:line id="Line 20" o:spid="_x0000_s1045" style="position:absolute;visibility:visible;mso-wrap-style:square" from="17735,50247" to="21717,54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v:shape id="Text Box 22" o:spid="_x0000_s1046" type="#_x0000_t202" style="position:absolute;left:41687;top:43878;width:18301;height:9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" fillcolor="#f8f9c3">
                  <v:textbox inset="2.26061mm,1.1303mm,2.26061mm,1.1303mm">
                    <w:txbxContent>
                      <w:p w:rsidR="00D21725" w:rsidRPr="00BF3395" w:rsidRDefault="00D21725" w:rsidP="00BF33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BF3395">
                          <w:rPr>
                            <w:rFonts w:ascii="Arial" w:hAnsi="Arial" w:cs="Arial"/>
                            <w:color w:val="000000"/>
                          </w:rPr>
                          <w:t xml:space="preserve">Besondere Regelungen für Leistungsfeststellungen wie etwa verlängerte Arbeitszeiten </w:t>
                        </w:r>
                        <w:r w:rsidR="00165071" w:rsidRPr="00BF3395">
                          <w:rPr>
                            <w:rFonts w:ascii="Arial" w:hAnsi="Arial" w:cs="Arial"/>
                            <w:color w:val="000000"/>
                          </w:rPr>
                          <w:t xml:space="preserve">bei </w:t>
                        </w:r>
                        <w:r w:rsidRPr="00BF3395">
                          <w:rPr>
                            <w:rFonts w:ascii="Arial" w:hAnsi="Arial" w:cs="Arial"/>
                            <w:color w:val="000000"/>
                          </w:rPr>
                          <w:t>Klassenarbeiten</w:t>
                        </w:r>
                      </w:p>
                      <w:p w:rsidR="00D21725" w:rsidRPr="00BF3395" w:rsidRDefault="00D21725" w:rsidP="00BF33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  <w:p w:rsidR="00743D21" w:rsidRPr="00BF3395" w:rsidRDefault="00743D21" w:rsidP="00BF33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  <w:p w:rsidR="00D21725" w:rsidRPr="00BF3395" w:rsidRDefault="00D21725" w:rsidP="00BF33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BF3395">
                          <w:rPr>
                            <w:rFonts w:ascii="Arial" w:hAnsi="Arial" w:cs="Arial"/>
                            <w:color w:val="000000"/>
                          </w:rPr>
                          <w:t>,</w:t>
                        </w:r>
                      </w:p>
                    </w:txbxContent>
                  </v:textbox>
                </v:shape>
                <v:shape id="Text Box 23" o:spid="_x0000_s1047" type="#_x0000_t202" style="position:absolute;left:42735;top:54286;width:18301;height:6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" fillcolor="#f8f9c3">
                  <v:textbox style="mso-fit-shape-to-text:t" inset="2.26061mm,1.1303mm,2.26061mm,1.1303mm">
                    <w:txbxContent>
                      <w:p w:rsidR="00D21725" w:rsidRPr="00BF3395" w:rsidRDefault="00D21725" w:rsidP="00BF33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BF3395">
                          <w:rPr>
                            <w:rFonts w:ascii="Arial" w:hAnsi="Arial" w:cs="Arial"/>
                            <w:color w:val="000000"/>
                          </w:rPr>
                          <w:t xml:space="preserve">Mündliche statt schriftlicher Prüfungen und umgekehrt </w:t>
                        </w:r>
                      </w:p>
                    </w:txbxContent>
                  </v:textbox>
                </v:shape>
                <v:shape id="Text Box 24" o:spid="_x0000_s1048" type="#_x0000_t202" style="position:absolute;left:36258;top:69297;width:18301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" fillcolor="#f8f9c3">
                  <v:textbox style="mso-fit-shape-to-text:t" inset="2.26061mm,1.1303mm,2.26061mm,1.1303mm">
                    <w:txbxContent>
                      <w:p w:rsidR="00D21725" w:rsidRPr="00BF3395" w:rsidRDefault="00D21725" w:rsidP="00BF33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BF3395">
                          <w:rPr>
                            <w:rFonts w:ascii="Arial" w:hAnsi="Arial" w:cs="Arial"/>
                            <w:color w:val="000000"/>
                          </w:rPr>
                          <w:t>Differenzierte Hausaufgabenstellungen</w:t>
                        </w:r>
                      </w:p>
                    </w:txbxContent>
                  </v:textbox>
                </v:shape>
                <v:shape id="Text Box 25" o:spid="_x0000_s1049" type="#_x0000_t202" style="position:absolute;left:33496;top:74123;width:18300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" fillcolor="#f8f9c3">
                  <v:textbox style="mso-fit-shape-to-text:t" inset="2.26061mm,1.1303mm,2.26061mm,1.1303mm">
                    <w:txbxContent>
                      <w:p w:rsidR="00D21725" w:rsidRPr="00BF3395" w:rsidRDefault="00D21725" w:rsidP="00BF33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BF3395">
                          <w:rPr>
                            <w:rFonts w:ascii="Arial" w:hAnsi="Arial" w:cs="Arial"/>
                            <w:color w:val="000000"/>
                          </w:rPr>
                          <w:t>Individuelle Übungen</w:t>
                        </w:r>
                      </w:p>
                    </w:txbxContent>
                  </v:textbox>
                </v:shape>
                <v:shape id="Text Box 28" o:spid="_x0000_s1050" type="#_x0000_t202" style="position:absolute;top:65963;width:17735;height:7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" fillcolor="#f8f9c3">
                  <v:textbox style="mso-fit-shape-to-text:t" inset="2.26061mm,1.1303mm,2.26061mm,1.1303mm">
                    <w:txbxContent>
                      <w:p w:rsidR="00D21725" w:rsidRPr="00BF3395" w:rsidRDefault="00D21725" w:rsidP="00BF33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BF3395">
                          <w:rPr>
                            <w:rFonts w:ascii="Arial" w:hAnsi="Arial" w:cs="Arial"/>
                            <w:color w:val="000000"/>
                          </w:rPr>
                          <w:t>Besondere Schwierigkeiten beim Rechnen</w:t>
                        </w:r>
                      </w:p>
                      <w:p w:rsidR="00D21725" w:rsidRPr="00BF3395" w:rsidRDefault="00D21725" w:rsidP="00BF33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BF3395">
                          <w:rPr>
                            <w:rFonts w:ascii="Arial" w:hAnsi="Arial" w:cs="Arial"/>
                            <w:color w:val="000000"/>
                          </w:rPr>
                          <w:t>(nur in der Grund</w:t>
                        </w:r>
                        <w:r w:rsidR="00E64B5D">
                          <w:rPr>
                            <w:rFonts w:ascii="Arial" w:hAnsi="Arial" w:cs="Arial"/>
                            <w:color w:val="000000"/>
                          </w:rPr>
                          <w:t>schule</w:t>
                        </w:r>
                        <w:r w:rsidRPr="00BF3395">
                          <w:rPr>
                            <w:rFonts w:ascii="Arial" w:hAnsi="Arial" w:cs="Arial"/>
                            <w:color w:val="000000"/>
                          </w:rPr>
                          <w:t>)</w:t>
                        </w:r>
                      </w:p>
                    </w:txbxContent>
                  </v:textbox>
                </v:shape>
                <v:line id="Line 29" o:spid="_x0000_s1051" style="position:absolute;flip:y;visibility:visible;mso-wrap-style:square" from="17735,64674" to="21717,69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FX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GEE4VfEAAAA2wAAAA8A&#10;AAAAAAAAAAAAAAAABwIAAGRycy9kb3ducmV2LnhtbFBLBQYAAAAAAwADALcAAAD4AgAAAAA=&#10;">
                  <v:stroke endarrow="block"/>
                </v:line>
                <v:shape id="Text Box 32" o:spid="_x0000_s1052" type="#_x0000_t202" style="position:absolute;left:41973;top:60947;width:18301;height:7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" fillcolor="#f8f9c3">
                  <v:textbox style="mso-fit-shape-to-text:t" inset="2.26061mm,1.1303mm,2.26061mm,1.1303mm">
                    <w:txbxContent>
                      <w:p w:rsidR="00AD6E33" w:rsidRPr="00BF3395" w:rsidRDefault="00743D21" w:rsidP="00BF33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BF3395">
                          <w:rPr>
                            <w:rFonts w:ascii="Arial" w:hAnsi="Arial" w:cs="Arial"/>
                            <w:color w:val="000000"/>
                          </w:rPr>
                          <w:t>Bereitstellen oder Zulassen spezieller technischer und didaktischer Hilfs- und Arbeitsmittel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28" o:spid="_x0000_s1053" type="#_x0000_t32" style="position:absolute;left:36449;top:44005;width:3079;height:60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" strokecolor="black [3040]">
                  <v:stroke endarrow="block"/>
                </v:shape>
                <v:shape id="Gerade Verbindung mit Pfeil 33" o:spid="_x0000_s1054" type="#_x0000_t32" style="position:absolute;left:39147;top:51054;width:2191;height:19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" strokecolor="black [3040]">
                  <v:stroke endarrow="block"/>
                </v:shape>
                <v:shape id="Gerade Verbindung mit Pfeil 34" o:spid="_x0000_s1055" type="#_x0000_t32" style="position:absolute;left:39052;top:57531;width:32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" strokecolor="black [3040]">
                  <v:stroke endarrow="block"/>
                </v:shape>
                <v:shape id="Gerade Verbindung mit Pfeil 35" o:spid="_x0000_s1056" type="#_x0000_t32" style="position:absolute;left:39052;top:62388;width:2762;height:25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" strokecolor="black [3040]">
                  <v:stroke endarrow="block"/>
                </v:shape>
                <v:shape id="Gerade Verbindung mit Pfeil 36" o:spid="_x0000_s1057" type="#_x0000_t32" style="position:absolute;left:36861;top:62769;width:2382;height:63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" strokecolor="black [3040]">
                  <v:stroke endarrow="block"/>
                </v:shape>
                <v:shape id="Gerade Verbindung mit Pfeil 37" o:spid="_x0000_s1058" type="#_x0000_t32" style="position:absolute;left:33242;top:62865;width:1810;height:110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" strokecolor="black [3040]">
                  <v:stroke endarrow="block"/>
                </v:shape>
                <w10:anchorlock/>
              </v:group>
            </w:pict>
          </mc:Fallback>
        </mc:AlternateContent>
      </w:r>
    </w:p>
    <w:sectPr w:rsidR="00843FDC" w:rsidSect="00F10B75">
      <w:headerReference w:type="default" r:id="rId10"/>
      <w:footerReference w:type="default" r:id="rId11"/>
      <w:pgSz w:w="11906" w:h="16838"/>
      <w:pgMar w:top="1417" w:right="128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49A" w:rsidRDefault="00DB049A">
      <w:r>
        <w:separator/>
      </w:r>
    </w:p>
  </w:endnote>
  <w:endnote w:type="continuationSeparator" w:id="0">
    <w:p w:rsidR="00DB049A" w:rsidRDefault="00DB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725" w:rsidRPr="00AA7E44" w:rsidRDefault="00454DA6" w:rsidP="00AA7E44">
    <w:pPr>
      <w:tabs>
        <w:tab w:val="right" w:pos="360"/>
        <w:tab w:val="right" w:pos="6335"/>
      </w:tabs>
      <w:ind w:right="-46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5324475</wp:posOffset>
              </wp:positionH>
              <wp:positionV relativeFrom="paragraph">
                <wp:posOffset>9944100</wp:posOffset>
              </wp:positionV>
              <wp:extent cx="1104900" cy="466725"/>
              <wp:effectExtent l="0" t="0" r="0" b="9525"/>
              <wp:wrapNone/>
              <wp:docPr id="30" name="Textfeld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46" w:rsidRPr="005F6BCB" w:rsidRDefault="00ED5E4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u w:val="single"/>
                            </w:rPr>
                          </w:pPr>
                          <w:r w:rsidRPr="005F6BCB">
                            <w:rPr>
                              <w:rFonts w:ascii="Arial" w:hAnsi="Arial" w:cs="Arial"/>
                              <w:sz w:val="16"/>
                              <w:szCs w:val="16"/>
                              <w:u w:val="single"/>
                            </w:rPr>
                            <w:t>Verteiler:</w:t>
                          </w:r>
                        </w:p>
                        <w:p w:rsidR="00ED5E46" w:rsidRPr="005F6BCB" w:rsidRDefault="00ED5E4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F6BC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Allgemeine Schule</w:t>
                          </w:r>
                        </w:p>
                        <w:p w:rsidR="00ED5E46" w:rsidRPr="005F6BCB" w:rsidRDefault="00ED5E4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F6BC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BFZ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0" o:spid="_x0000_s1059" type="#_x0000_t202" style="position:absolute;left:0;text-align:left;margin-left:419.25pt;margin-top:783pt;width:87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" stroked="f">
              <v:textbox>
                <w:txbxContent>
                  <w:p w:rsidR="00ED5E46" w:rsidRPr="005F6BCB" w:rsidRDefault="00ED5E46">
                    <w:pPr>
                      <w:rPr>
                        <w:rFonts w:ascii="Arial" w:hAnsi="Arial" w:cs="Arial"/>
                        <w:sz w:val="16"/>
                        <w:szCs w:val="16"/>
                        <w:u w:val="single"/>
                      </w:rPr>
                    </w:pPr>
                    <w:r w:rsidRPr="005F6BCB">
                      <w:rPr>
                        <w:rFonts w:ascii="Arial" w:hAnsi="Arial" w:cs="Arial"/>
                        <w:sz w:val="16"/>
                        <w:szCs w:val="16"/>
                        <w:u w:val="single"/>
                      </w:rPr>
                      <w:t>Verteiler:</w:t>
                    </w:r>
                  </w:p>
                  <w:p w:rsidR="00ED5E46" w:rsidRPr="005F6BCB" w:rsidRDefault="00ED5E4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F6BCB">
                      <w:rPr>
                        <w:rFonts w:ascii="Arial" w:hAnsi="Arial" w:cs="Arial"/>
                        <w:sz w:val="16"/>
                        <w:szCs w:val="16"/>
                      </w:rPr>
                      <w:t>Allgemeine Schule</w:t>
                    </w:r>
                  </w:p>
                  <w:p w:rsidR="00ED5E46" w:rsidRPr="005F6BCB" w:rsidRDefault="00ED5E4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F6BCB">
                      <w:rPr>
                        <w:rFonts w:ascii="Arial" w:hAnsi="Arial" w:cs="Arial"/>
                        <w:sz w:val="16"/>
                        <w:szCs w:val="16"/>
                      </w:rPr>
                      <w:t>BFZ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5324475</wp:posOffset>
              </wp:positionH>
              <wp:positionV relativeFrom="paragraph">
                <wp:posOffset>9944100</wp:posOffset>
              </wp:positionV>
              <wp:extent cx="1104900" cy="466725"/>
              <wp:effectExtent l="0" t="0" r="0" b="9525"/>
              <wp:wrapNone/>
              <wp:docPr id="29" name="Textfeld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46" w:rsidRPr="005F6BCB" w:rsidRDefault="00ED5E4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u w:val="single"/>
                            </w:rPr>
                          </w:pPr>
                          <w:r w:rsidRPr="005F6BCB">
                            <w:rPr>
                              <w:rFonts w:ascii="Arial" w:hAnsi="Arial" w:cs="Arial"/>
                              <w:sz w:val="16"/>
                              <w:szCs w:val="16"/>
                              <w:u w:val="single"/>
                            </w:rPr>
                            <w:t>Verteiler:</w:t>
                          </w:r>
                        </w:p>
                        <w:p w:rsidR="00ED5E46" w:rsidRPr="005F6BCB" w:rsidRDefault="00ED5E4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F6BC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Allgemeine Schule</w:t>
                          </w:r>
                        </w:p>
                        <w:p w:rsidR="00ED5E46" w:rsidRPr="005F6BCB" w:rsidRDefault="00ED5E4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F6BC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BFZ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29" o:spid="_x0000_s1060" type="#_x0000_t202" style="position:absolute;left:0;text-align:left;margin-left:419.25pt;margin-top:783pt;width:87pt;height:3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QlhAIAABg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" stroked="f">
              <v:textbox>
                <w:txbxContent>
                  <w:p w:rsidR="00ED5E46" w:rsidRPr="005F6BCB" w:rsidRDefault="00ED5E46">
                    <w:pPr>
                      <w:rPr>
                        <w:rFonts w:ascii="Arial" w:hAnsi="Arial" w:cs="Arial"/>
                        <w:sz w:val="16"/>
                        <w:szCs w:val="16"/>
                        <w:u w:val="single"/>
                      </w:rPr>
                    </w:pPr>
                    <w:r w:rsidRPr="005F6BCB">
                      <w:rPr>
                        <w:rFonts w:ascii="Arial" w:hAnsi="Arial" w:cs="Arial"/>
                        <w:sz w:val="16"/>
                        <w:szCs w:val="16"/>
                        <w:u w:val="single"/>
                      </w:rPr>
                      <w:t>Verteiler:</w:t>
                    </w:r>
                  </w:p>
                  <w:p w:rsidR="00ED5E46" w:rsidRPr="005F6BCB" w:rsidRDefault="00ED5E4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F6BCB">
                      <w:rPr>
                        <w:rFonts w:ascii="Arial" w:hAnsi="Arial" w:cs="Arial"/>
                        <w:sz w:val="16"/>
                        <w:szCs w:val="16"/>
                      </w:rPr>
                      <w:t>Allgemeine Schule</w:t>
                    </w:r>
                  </w:p>
                  <w:p w:rsidR="00ED5E46" w:rsidRPr="005F6BCB" w:rsidRDefault="00ED5E4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F6BCB">
                      <w:rPr>
                        <w:rFonts w:ascii="Arial" w:hAnsi="Arial" w:cs="Arial"/>
                        <w:sz w:val="16"/>
                        <w:szCs w:val="16"/>
                      </w:rPr>
                      <w:t>BFZ</w:t>
                    </w:r>
                  </w:p>
                </w:txbxContent>
              </v:textbox>
            </v:shape>
          </w:pict>
        </mc:Fallback>
      </mc:AlternateContent>
    </w:r>
    <w:r w:rsidR="00F10B75">
      <w:rPr>
        <w:rFonts w:ascii="Arial" w:hAnsi="Arial" w:cs="Arial"/>
        <w:sz w:val="16"/>
        <w:szCs w:val="16"/>
      </w:rPr>
      <w:tab/>
    </w:r>
    <w:r w:rsidR="00F10B75">
      <w:rPr>
        <w:rFonts w:ascii="Arial" w:hAnsi="Arial" w:cs="Arial"/>
        <w:sz w:val="16"/>
        <w:szCs w:val="16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5524500</wp:posOffset>
              </wp:positionH>
              <wp:positionV relativeFrom="paragraph">
                <wp:posOffset>9772650</wp:posOffset>
              </wp:positionV>
              <wp:extent cx="1104900" cy="466725"/>
              <wp:effectExtent l="0" t="0" r="0" b="9525"/>
              <wp:wrapNone/>
              <wp:docPr id="32" name="Textfeld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46" w:rsidRPr="005F6BCB" w:rsidRDefault="00ED5E46" w:rsidP="00E12B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u w:val="single"/>
                            </w:rPr>
                          </w:pPr>
                          <w:r w:rsidRPr="005F6BCB">
                            <w:rPr>
                              <w:rFonts w:ascii="Arial" w:hAnsi="Arial" w:cs="Arial"/>
                              <w:sz w:val="16"/>
                              <w:szCs w:val="16"/>
                              <w:u w:val="single"/>
                            </w:rPr>
                            <w:t>Verteiler:</w:t>
                          </w:r>
                        </w:p>
                        <w:p w:rsidR="00ED5E46" w:rsidRPr="005F6BCB" w:rsidRDefault="00ED5E46" w:rsidP="00E12B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F6BC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Allgemeine Schule</w:t>
                          </w:r>
                        </w:p>
                        <w:p w:rsidR="00ED5E46" w:rsidRPr="005F6BCB" w:rsidRDefault="00ED5E46" w:rsidP="00E12B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F6BC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BFZ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32" o:spid="_x0000_s1061" type="#_x0000_t202" style="position:absolute;left:0;text-align:left;margin-left:435pt;margin-top:769.5pt;width:87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GthAIAABgFAAAOAAAAZHJzL2Uyb0RvYy54bWysVFmP2yAQfq/U/4B4z/qoc9iKs9qjqSpt&#10;D2m3P4AAjlExUCCxt6v+9w44Sb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" stroked="f">
              <v:textbox>
                <w:txbxContent>
                  <w:p w:rsidR="00ED5E46" w:rsidRPr="005F6BCB" w:rsidRDefault="00ED5E46" w:rsidP="00E12B6A">
                    <w:pPr>
                      <w:rPr>
                        <w:rFonts w:ascii="Arial" w:hAnsi="Arial" w:cs="Arial"/>
                        <w:sz w:val="16"/>
                        <w:szCs w:val="16"/>
                        <w:u w:val="single"/>
                      </w:rPr>
                    </w:pPr>
                    <w:r w:rsidRPr="005F6BCB">
                      <w:rPr>
                        <w:rFonts w:ascii="Arial" w:hAnsi="Arial" w:cs="Arial"/>
                        <w:sz w:val="16"/>
                        <w:szCs w:val="16"/>
                        <w:u w:val="single"/>
                      </w:rPr>
                      <w:t>Verteiler:</w:t>
                    </w:r>
                  </w:p>
                  <w:p w:rsidR="00ED5E46" w:rsidRPr="005F6BCB" w:rsidRDefault="00ED5E46" w:rsidP="00E12B6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F6BCB">
                      <w:rPr>
                        <w:rFonts w:ascii="Arial" w:hAnsi="Arial" w:cs="Arial"/>
                        <w:sz w:val="16"/>
                        <w:szCs w:val="16"/>
                      </w:rPr>
                      <w:t>Allgemeine Schule</w:t>
                    </w:r>
                  </w:p>
                  <w:p w:rsidR="00ED5E46" w:rsidRPr="005F6BCB" w:rsidRDefault="00ED5E46" w:rsidP="00E12B6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F6BCB">
                      <w:rPr>
                        <w:rFonts w:ascii="Arial" w:hAnsi="Arial" w:cs="Arial"/>
                        <w:sz w:val="16"/>
                        <w:szCs w:val="16"/>
                      </w:rPr>
                      <w:t>BFZ</w:t>
                    </w:r>
                  </w:p>
                </w:txbxContent>
              </v:textbox>
            </v:shape>
          </w:pict>
        </mc:Fallback>
      </mc:AlternateContent>
    </w:r>
    <w:r w:rsidR="00ED5E46" w:rsidRPr="00AA7E44">
      <w:rPr>
        <w:rFonts w:ascii="Arial" w:hAnsi="Arial" w:cs="Arial"/>
      </w:rPr>
      <w:t xml:space="preserve">Bezug: § 3 VOSB, § 7 </w:t>
    </w:r>
    <w:r w:rsidR="000D0B2A">
      <w:rPr>
        <w:rFonts w:ascii="Arial" w:hAnsi="Arial" w:cs="Arial"/>
      </w:rPr>
      <w:t>VOGSV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49A" w:rsidRDefault="00DB049A">
      <w:r>
        <w:separator/>
      </w:r>
    </w:p>
  </w:footnote>
  <w:footnote w:type="continuationSeparator" w:id="0">
    <w:p w:rsidR="00DB049A" w:rsidRDefault="00DB0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395" w:rsidRPr="005A38CF" w:rsidRDefault="00BF3395" w:rsidP="00BF3395">
    <w:pPr>
      <w:pStyle w:val="Kopfzeile"/>
      <w:rPr>
        <w:rFonts w:ascii="Arial" w:hAnsi="Arial" w:cs="Arial"/>
        <w:b/>
      </w:rPr>
    </w:pPr>
    <w:r w:rsidRPr="005A38CF">
      <w:rPr>
        <w:rFonts w:ascii="Arial" w:hAnsi="Arial" w:cs="Arial"/>
        <w:b/>
      </w:rPr>
      <w:t>A 0</w:t>
    </w:r>
    <w:r>
      <w:rPr>
        <w:rFonts w:ascii="Arial" w:hAnsi="Arial" w:cs="Arial"/>
        <w:b/>
      </w:rPr>
      <w:t>2</w:t>
    </w:r>
    <w:r w:rsidRPr="005A38CF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Anwendung Nachteilsausgleich</w:t>
    </w:r>
  </w:p>
  <w:p w:rsidR="002051D5" w:rsidRDefault="002051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F5645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331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22"/>
    <w:rsid w:val="000425DB"/>
    <w:rsid w:val="00071692"/>
    <w:rsid w:val="00091F2B"/>
    <w:rsid w:val="000D0B2A"/>
    <w:rsid w:val="00135E4A"/>
    <w:rsid w:val="00165071"/>
    <w:rsid w:val="001712BB"/>
    <w:rsid w:val="001A3E8A"/>
    <w:rsid w:val="001C137F"/>
    <w:rsid w:val="001C6703"/>
    <w:rsid w:val="001E124D"/>
    <w:rsid w:val="001F03BB"/>
    <w:rsid w:val="002051D5"/>
    <w:rsid w:val="00245BAF"/>
    <w:rsid w:val="00287404"/>
    <w:rsid w:val="002A5EF0"/>
    <w:rsid w:val="002B4776"/>
    <w:rsid w:val="003646E1"/>
    <w:rsid w:val="00376227"/>
    <w:rsid w:val="00377154"/>
    <w:rsid w:val="003846C2"/>
    <w:rsid w:val="003A7A0A"/>
    <w:rsid w:val="003B3A43"/>
    <w:rsid w:val="003C72BA"/>
    <w:rsid w:val="003F5D96"/>
    <w:rsid w:val="00446B38"/>
    <w:rsid w:val="00454DA6"/>
    <w:rsid w:val="00461BAD"/>
    <w:rsid w:val="004E521B"/>
    <w:rsid w:val="00514734"/>
    <w:rsid w:val="00581322"/>
    <w:rsid w:val="0069259F"/>
    <w:rsid w:val="006A3DD3"/>
    <w:rsid w:val="006A3FE1"/>
    <w:rsid w:val="00743D21"/>
    <w:rsid w:val="00787EFE"/>
    <w:rsid w:val="0080473D"/>
    <w:rsid w:val="00814D49"/>
    <w:rsid w:val="00821CFD"/>
    <w:rsid w:val="00843FDC"/>
    <w:rsid w:val="00865BC0"/>
    <w:rsid w:val="0087356F"/>
    <w:rsid w:val="00895FA7"/>
    <w:rsid w:val="008B0BE9"/>
    <w:rsid w:val="009336EF"/>
    <w:rsid w:val="009342D1"/>
    <w:rsid w:val="009B2B83"/>
    <w:rsid w:val="00A46194"/>
    <w:rsid w:val="00A74FB2"/>
    <w:rsid w:val="00A817F2"/>
    <w:rsid w:val="00AA7E44"/>
    <w:rsid w:val="00AB0616"/>
    <w:rsid w:val="00AD6E33"/>
    <w:rsid w:val="00AE1C86"/>
    <w:rsid w:val="00B20130"/>
    <w:rsid w:val="00B32F07"/>
    <w:rsid w:val="00B42322"/>
    <w:rsid w:val="00B57A26"/>
    <w:rsid w:val="00B64B06"/>
    <w:rsid w:val="00BD2C0E"/>
    <w:rsid w:val="00BF3395"/>
    <w:rsid w:val="00BF36E0"/>
    <w:rsid w:val="00C21D9A"/>
    <w:rsid w:val="00C50C9C"/>
    <w:rsid w:val="00CB7BF5"/>
    <w:rsid w:val="00CC72C2"/>
    <w:rsid w:val="00D14900"/>
    <w:rsid w:val="00D21725"/>
    <w:rsid w:val="00D3461D"/>
    <w:rsid w:val="00D57B0D"/>
    <w:rsid w:val="00DB049A"/>
    <w:rsid w:val="00DF7FB5"/>
    <w:rsid w:val="00E1269C"/>
    <w:rsid w:val="00E12B6A"/>
    <w:rsid w:val="00E42D2A"/>
    <w:rsid w:val="00E64B5D"/>
    <w:rsid w:val="00ED5E46"/>
    <w:rsid w:val="00ED6D59"/>
    <w:rsid w:val="00EE0F6D"/>
    <w:rsid w:val="00F10B75"/>
    <w:rsid w:val="00F20E11"/>
    <w:rsid w:val="00F244B9"/>
    <w:rsid w:val="00F43832"/>
    <w:rsid w:val="00F924C7"/>
    <w:rsid w:val="00FC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ddd"/>
    </o:shapedefaults>
    <o:shapelayout v:ext="edit">
      <o:idmap v:ext="edit" data="1"/>
    </o:shapelayout>
  </w:shapeDefaults>
  <w:decimalSymbol w:val=","/>
  <w:listSeparator w:val=";"/>
  <w15:docId w15:val="{4345CD28-2430-40B2-8C9B-D9AB3290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3646E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646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sid w:val="003646E1"/>
    <w:rPr>
      <w:sz w:val="24"/>
      <w:szCs w:val="24"/>
      <w:lang w:val="de-DE" w:eastAsia="de-DE" w:bidi="ar-SA"/>
    </w:rPr>
  </w:style>
  <w:style w:type="character" w:customStyle="1" w:styleId="KopfzeileZchn">
    <w:name w:val="Kopfzeile Zchn"/>
    <w:link w:val="Kopfzeile"/>
    <w:uiPriority w:val="99"/>
    <w:rsid w:val="001C6703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1C67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C6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119D467E97A439756C85F908C6F13" ma:contentTypeVersion="0" ma:contentTypeDescription="Ein neues Dokument erstellen." ma:contentTypeScope="" ma:versionID="bd23f2e6956ba15fd99d408fdf6ae581">
  <xsd:schema xmlns:xsd="http://www.w3.org/2001/XMLSchema" xmlns:p="http://schemas.microsoft.com/office/2006/metadata/properties" targetNamespace="http://schemas.microsoft.com/office/2006/metadata/properties" ma:root="true" ma:fieldsID="108290f8b46d51c19a4c401452befb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C8CB6-F187-4B08-AE74-752EED87305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DF9ECE-0B04-43CC-BDD2-E4C179B7F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9FBF3A2-306F-4F94-BF39-FEEEEF3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Hessische Kultusverwaltung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Waldschmidt</dc:creator>
  <cp:lastModifiedBy>Rheingans, Kerstin (HKM)</cp:lastModifiedBy>
  <cp:revision>2</cp:revision>
  <cp:lastPrinted>2018-05-03T05:56:00Z</cp:lastPrinted>
  <dcterms:created xsi:type="dcterms:W3CDTF">2022-10-27T19:09:00Z</dcterms:created>
  <dcterms:modified xsi:type="dcterms:W3CDTF">2022-10-27T19:09:00Z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