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E1118" w14:textId="77777777" w:rsidR="00CD48AD" w:rsidRPr="00E004F8" w:rsidRDefault="00CD48AD" w:rsidP="009E6A82">
      <w:pPr>
        <w:spacing w:after="120"/>
        <w:rPr>
          <w:sz w:val="6"/>
          <w:szCs w:val="6"/>
        </w:rPr>
      </w:pPr>
    </w:p>
    <w:p w14:paraId="1E629718" w14:textId="77777777" w:rsidR="00CD48AD" w:rsidRPr="00E004F8" w:rsidRDefault="00CD48AD" w:rsidP="009E6A82">
      <w:pPr>
        <w:spacing w:after="120"/>
        <w:rPr>
          <w:sz w:val="6"/>
          <w:szCs w:val="6"/>
        </w:rPr>
      </w:pPr>
    </w:p>
    <w:tbl>
      <w:tblPr>
        <w:tblW w:w="0" w:type="auto"/>
        <w:tblLayout w:type="fixed"/>
        <w:tblLook w:val="01E0" w:firstRow="1" w:lastRow="1" w:firstColumn="1" w:lastColumn="1" w:noHBand="0" w:noVBand="0"/>
      </w:tblPr>
      <w:tblGrid>
        <w:gridCol w:w="10314"/>
      </w:tblGrid>
      <w:tr w:rsidR="00CD48AD" w:rsidRPr="00E004F8" w14:paraId="38E527F7" w14:textId="77777777">
        <w:tc>
          <w:tcPr>
            <w:tcW w:w="10314" w:type="dxa"/>
          </w:tcPr>
          <w:p w14:paraId="474B313C" w14:textId="77777777" w:rsidR="00CD48AD" w:rsidRPr="00E004F8" w:rsidRDefault="00CD48AD" w:rsidP="004F0D09">
            <w:pPr>
              <w:spacing w:after="120"/>
              <w:jc w:val="center"/>
              <w:rPr>
                <w:sz w:val="32"/>
                <w:szCs w:val="32"/>
              </w:rPr>
            </w:pPr>
            <w:r w:rsidRPr="00E004F8">
              <w:rPr>
                <w:b/>
                <w:bCs/>
                <w:sz w:val="32"/>
                <w:szCs w:val="32"/>
              </w:rPr>
              <w:t>Kooperationsvereinbarung</w:t>
            </w:r>
          </w:p>
          <w:p w14:paraId="2AACA982" w14:textId="54A20B28" w:rsidR="00CD48AD" w:rsidRPr="00E004F8" w:rsidRDefault="00CD48AD" w:rsidP="004F0D09">
            <w:pPr>
              <w:spacing w:after="120"/>
              <w:jc w:val="center"/>
              <w:rPr>
                <w:sz w:val="24"/>
                <w:szCs w:val="24"/>
              </w:rPr>
            </w:pPr>
            <w:r w:rsidRPr="00E004F8">
              <w:rPr>
                <w:sz w:val="24"/>
                <w:szCs w:val="24"/>
              </w:rPr>
              <w:t>bezüglich der</w:t>
            </w:r>
          </w:p>
          <w:p w14:paraId="3CEFAA7B" w14:textId="77777777" w:rsidR="00CD48AD" w:rsidRPr="00E004F8" w:rsidRDefault="00CD48AD" w:rsidP="004F0D09">
            <w:pPr>
              <w:spacing w:after="120"/>
              <w:jc w:val="center"/>
              <w:rPr>
                <w:b/>
                <w:bCs/>
                <w:sz w:val="32"/>
                <w:szCs w:val="32"/>
              </w:rPr>
            </w:pPr>
            <w:r w:rsidRPr="00E004F8">
              <w:rPr>
                <w:b/>
                <w:bCs/>
                <w:sz w:val="32"/>
                <w:szCs w:val="32"/>
              </w:rPr>
              <w:t>BFZ-Arbeit</w:t>
            </w:r>
          </w:p>
          <w:p w14:paraId="516C0ABF" w14:textId="77777777" w:rsidR="00CD48AD" w:rsidRPr="00E004F8" w:rsidRDefault="00CD48AD" w:rsidP="004F0D09">
            <w:pPr>
              <w:spacing w:after="120"/>
              <w:jc w:val="center"/>
              <w:rPr>
                <w:b/>
                <w:bCs/>
                <w:sz w:val="24"/>
                <w:szCs w:val="24"/>
              </w:rPr>
            </w:pPr>
            <w:r w:rsidRPr="00E004F8">
              <w:rPr>
                <w:b/>
                <w:bCs/>
                <w:sz w:val="24"/>
                <w:szCs w:val="24"/>
              </w:rPr>
              <w:t>zwischen dem</w:t>
            </w:r>
          </w:p>
        </w:tc>
      </w:tr>
      <w:tr w:rsidR="00CD48AD" w:rsidRPr="00E004F8" w14:paraId="1C62E3C8" w14:textId="77777777">
        <w:tc>
          <w:tcPr>
            <w:tcW w:w="10314" w:type="dxa"/>
          </w:tcPr>
          <w:p w14:paraId="4A3AFBC2" w14:textId="12BF1757" w:rsidR="00CD48AD" w:rsidRPr="00E004F8" w:rsidRDefault="006E64DD" w:rsidP="004F0D09">
            <w:pPr>
              <w:spacing w:after="120"/>
              <w:jc w:val="center"/>
              <w:rPr>
                <w:b/>
                <w:bCs/>
                <w:sz w:val="28"/>
                <w:szCs w:val="28"/>
              </w:rPr>
            </w:pPr>
            <w:r w:rsidRPr="00E004F8">
              <w:rPr>
                <w:b/>
                <w:bCs/>
                <w:sz w:val="28"/>
                <w:szCs w:val="28"/>
              </w:rPr>
              <w:t>ü</w:t>
            </w:r>
            <w:r w:rsidR="008508F2" w:rsidRPr="00E004F8">
              <w:rPr>
                <w:b/>
                <w:bCs/>
                <w:sz w:val="28"/>
                <w:szCs w:val="28"/>
              </w:rPr>
              <w:t>berregionalen</w:t>
            </w:r>
            <w:r w:rsidR="00CD48AD" w:rsidRPr="00E004F8">
              <w:rPr>
                <w:b/>
                <w:bCs/>
                <w:sz w:val="28"/>
                <w:szCs w:val="28"/>
              </w:rPr>
              <w:t xml:space="preserve"> BFZ der </w:t>
            </w:r>
            <w:r w:rsidR="00573F52" w:rsidRPr="00D65BA8">
              <w:rPr>
                <w:sz w:val="28"/>
                <w:szCs w:val="28"/>
              </w:rPr>
              <w:fldChar w:fldCharType="begin">
                <w:ffData>
                  <w:name w:val="Text3"/>
                  <w:enabled/>
                  <w:calcOnExit w:val="0"/>
                  <w:textInput/>
                </w:ffData>
              </w:fldChar>
            </w:r>
            <w:r w:rsidR="00573F52" w:rsidRPr="00D65BA8">
              <w:rPr>
                <w:sz w:val="28"/>
                <w:szCs w:val="28"/>
              </w:rPr>
              <w:instrText xml:space="preserve"> FORMTEXT </w:instrText>
            </w:r>
            <w:r w:rsidR="00573F52" w:rsidRPr="00D65BA8">
              <w:rPr>
                <w:sz w:val="28"/>
                <w:szCs w:val="28"/>
              </w:rPr>
            </w:r>
            <w:r w:rsidR="00573F52" w:rsidRPr="00D65BA8">
              <w:rPr>
                <w:sz w:val="28"/>
                <w:szCs w:val="28"/>
              </w:rPr>
              <w:fldChar w:fldCharType="separate"/>
            </w:r>
            <w:r w:rsidR="00573F52">
              <w:rPr>
                <w:sz w:val="28"/>
                <w:szCs w:val="28"/>
              </w:rPr>
              <w:t> </w:t>
            </w:r>
            <w:r w:rsidR="00573F52">
              <w:rPr>
                <w:sz w:val="28"/>
                <w:szCs w:val="28"/>
              </w:rPr>
              <w:t> </w:t>
            </w:r>
            <w:r w:rsidR="00573F52">
              <w:rPr>
                <w:sz w:val="28"/>
                <w:szCs w:val="28"/>
              </w:rPr>
              <w:t> </w:t>
            </w:r>
            <w:r w:rsidR="00573F52">
              <w:rPr>
                <w:sz w:val="28"/>
                <w:szCs w:val="28"/>
              </w:rPr>
              <w:t> </w:t>
            </w:r>
            <w:r w:rsidR="00573F52">
              <w:rPr>
                <w:sz w:val="28"/>
                <w:szCs w:val="28"/>
              </w:rPr>
              <w:t> </w:t>
            </w:r>
            <w:r w:rsidR="00573F52" w:rsidRPr="00D65BA8">
              <w:rPr>
                <w:sz w:val="28"/>
                <w:szCs w:val="28"/>
              </w:rPr>
              <w:fldChar w:fldCharType="end"/>
            </w:r>
          </w:p>
          <w:p w14:paraId="53D910D3" w14:textId="5A706AED" w:rsidR="00CD48AD" w:rsidRPr="00E004F8" w:rsidRDefault="00CD48AD" w:rsidP="004F0D09">
            <w:pPr>
              <w:spacing w:after="120"/>
              <w:jc w:val="center"/>
              <w:rPr>
                <w:sz w:val="28"/>
                <w:szCs w:val="28"/>
              </w:rPr>
            </w:pPr>
            <w:r w:rsidRPr="00E004F8">
              <w:rPr>
                <w:b/>
                <w:bCs/>
                <w:sz w:val="28"/>
                <w:szCs w:val="28"/>
              </w:rPr>
              <w:t xml:space="preserve">Schule mit dem Förderschwerpunkt </w:t>
            </w:r>
            <w:r w:rsidR="00573F52" w:rsidRPr="00D65BA8">
              <w:rPr>
                <w:sz w:val="28"/>
                <w:szCs w:val="28"/>
              </w:rPr>
              <w:fldChar w:fldCharType="begin">
                <w:ffData>
                  <w:name w:val="Text3"/>
                  <w:enabled/>
                  <w:calcOnExit w:val="0"/>
                  <w:textInput/>
                </w:ffData>
              </w:fldChar>
            </w:r>
            <w:r w:rsidR="00573F52" w:rsidRPr="00D65BA8">
              <w:rPr>
                <w:sz w:val="28"/>
                <w:szCs w:val="28"/>
              </w:rPr>
              <w:instrText xml:space="preserve"> FORMTEXT </w:instrText>
            </w:r>
            <w:r w:rsidR="00573F52" w:rsidRPr="00D65BA8">
              <w:rPr>
                <w:sz w:val="28"/>
                <w:szCs w:val="28"/>
              </w:rPr>
            </w:r>
            <w:r w:rsidR="00573F52" w:rsidRPr="00D65BA8">
              <w:rPr>
                <w:sz w:val="28"/>
                <w:szCs w:val="28"/>
              </w:rPr>
              <w:fldChar w:fldCharType="separate"/>
            </w:r>
            <w:r w:rsidR="00573F52">
              <w:rPr>
                <w:sz w:val="28"/>
                <w:szCs w:val="28"/>
              </w:rPr>
              <w:t> </w:t>
            </w:r>
            <w:r w:rsidR="00573F52">
              <w:rPr>
                <w:sz w:val="28"/>
                <w:szCs w:val="28"/>
              </w:rPr>
              <w:t> </w:t>
            </w:r>
            <w:r w:rsidR="00573F52">
              <w:rPr>
                <w:sz w:val="28"/>
                <w:szCs w:val="28"/>
              </w:rPr>
              <w:t> </w:t>
            </w:r>
            <w:r w:rsidR="00573F52">
              <w:rPr>
                <w:sz w:val="28"/>
                <w:szCs w:val="28"/>
              </w:rPr>
              <w:t> </w:t>
            </w:r>
            <w:r w:rsidR="00573F52">
              <w:rPr>
                <w:sz w:val="28"/>
                <w:szCs w:val="28"/>
              </w:rPr>
              <w:t> </w:t>
            </w:r>
            <w:r w:rsidR="00573F52" w:rsidRPr="00D65BA8">
              <w:rPr>
                <w:sz w:val="28"/>
                <w:szCs w:val="28"/>
              </w:rPr>
              <w:fldChar w:fldCharType="end"/>
            </w:r>
          </w:p>
          <w:p w14:paraId="49675634" w14:textId="77777777" w:rsidR="00CD48AD" w:rsidRPr="00E004F8" w:rsidRDefault="00CD48AD" w:rsidP="004F0D09">
            <w:pPr>
              <w:spacing w:after="120"/>
              <w:jc w:val="center"/>
              <w:rPr>
                <w:b/>
                <w:bCs/>
                <w:sz w:val="24"/>
                <w:szCs w:val="24"/>
                <w:highlight w:val="yellow"/>
              </w:rPr>
            </w:pPr>
          </w:p>
        </w:tc>
      </w:tr>
      <w:tr w:rsidR="00CD48AD" w:rsidRPr="00E004F8" w14:paraId="793B6B2A" w14:textId="77777777">
        <w:trPr>
          <w:trHeight w:val="553"/>
        </w:trPr>
        <w:tc>
          <w:tcPr>
            <w:tcW w:w="10314" w:type="dxa"/>
          </w:tcPr>
          <w:p w14:paraId="18C92FCC" w14:textId="77777777" w:rsidR="00CD48AD" w:rsidRPr="00E004F8" w:rsidRDefault="00CD48AD" w:rsidP="004F0D09">
            <w:pPr>
              <w:spacing w:after="120"/>
              <w:jc w:val="center"/>
              <w:rPr>
                <w:sz w:val="24"/>
                <w:szCs w:val="24"/>
              </w:rPr>
            </w:pPr>
            <w:r w:rsidRPr="00E004F8">
              <w:rPr>
                <w:sz w:val="24"/>
                <w:szCs w:val="24"/>
              </w:rPr>
              <w:t>und dem</w:t>
            </w:r>
          </w:p>
        </w:tc>
      </w:tr>
      <w:tr w:rsidR="00CD48AD" w:rsidRPr="00E004F8" w14:paraId="4F2098A2" w14:textId="77777777">
        <w:tc>
          <w:tcPr>
            <w:tcW w:w="10314" w:type="dxa"/>
          </w:tcPr>
          <w:p w14:paraId="778B2417" w14:textId="47EF1A7B" w:rsidR="00CD48AD" w:rsidRPr="00E004F8" w:rsidRDefault="006E64DD" w:rsidP="004F0D09">
            <w:pPr>
              <w:spacing w:after="120"/>
              <w:jc w:val="center"/>
              <w:rPr>
                <w:b/>
                <w:bCs/>
                <w:sz w:val="28"/>
                <w:szCs w:val="28"/>
              </w:rPr>
            </w:pPr>
            <w:r w:rsidRPr="00E004F8">
              <w:rPr>
                <w:b/>
                <w:bCs/>
                <w:sz w:val="28"/>
                <w:szCs w:val="28"/>
              </w:rPr>
              <w:t>r</w:t>
            </w:r>
            <w:r w:rsidR="008508F2" w:rsidRPr="00E004F8">
              <w:rPr>
                <w:b/>
                <w:bCs/>
                <w:sz w:val="28"/>
                <w:szCs w:val="28"/>
              </w:rPr>
              <w:t>egionalen</w:t>
            </w:r>
            <w:r w:rsidR="00CD48AD" w:rsidRPr="00E004F8">
              <w:rPr>
                <w:b/>
                <w:bCs/>
                <w:sz w:val="28"/>
                <w:szCs w:val="28"/>
              </w:rPr>
              <w:t xml:space="preserve"> BFZ </w:t>
            </w:r>
            <w:r w:rsidR="009B62DC" w:rsidRPr="00E004F8">
              <w:rPr>
                <w:b/>
                <w:bCs/>
                <w:sz w:val="28"/>
                <w:szCs w:val="28"/>
              </w:rPr>
              <w:t>der</w:t>
            </w:r>
          </w:p>
          <w:bookmarkStart w:id="0" w:name="Text30"/>
          <w:p w14:paraId="2FF46DAF" w14:textId="77777777" w:rsidR="00CD48AD" w:rsidRPr="00E004F8" w:rsidRDefault="00CD48AD" w:rsidP="004F0D09">
            <w:pPr>
              <w:spacing w:after="120"/>
              <w:jc w:val="center"/>
              <w:rPr>
                <w:b/>
                <w:bCs/>
                <w:sz w:val="28"/>
                <w:szCs w:val="28"/>
              </w:rPr>
            </w:pPr>
            <w:r w:rsidRPr="00E004F8">
              <w:rPr>
                <w:b/>
                <w:bCs/>
                <w:sz w:val="28"/>
                <w:szCs w:val="28"/>
              </w:rPr>
              <w:fldChar w:fldCharType="begin">
                <w:ffData>
                  <w:name w:val="Text30"/>
                  <w:enabled/>
                  <w:calcOnExit w:val="0"/>
                  <w:textInput/>
                </w:ffData>
              </w:fldChar>
            </w:r>
            <w:r w:rsidRPr="00E004F8">
              <w:rPr>
                <w:b/>
                <w:bCs/>
                <w:sz w:val="28"/>
                <w:szCs w:val="28"/>
              </w:rPr>
              <w:instrText xml:space="preserve"> FORMTEXT </w:instrText>
            </w:r>
            <w:r w:rsidRPr="00E004F8">
              <w:rPr>
                <w:b/>
                <w:bCs/>
                <w:sz w:val="28"/>
                <w:szCs w:val="28"/>
              </w:rPr>
            </w:r>
            <w:r w:rsidRPr="00E004F8">
              <w:rPr>
                <w:b/>
                <w:bCs/>
                <w:sz w:val="28"/>
                <w:szCs w:val="28"/>
              </w:rPr>
              <w:fldChar w:fldCharType="separate"/>
            </w:r>
            <w:r w:rsidRPr="00E004F8">
              <w:rPr>
                <w:b/>
                <w:bCs/>
                <w:noProof/>
                <w:sz w:val="28"/>
                <w:szCs w:val="28"/>
              </w:rPr>
              <w:t> </w:t>
            </w:r>
            <w:r w:rsidRPr="00E004F8">
              <w:rPr>
                <w:b/>
                <w:bCs/>
                <w:noProof/>
                <w:sz w:val="28"/>
                <w:szCs w:val="28"/>
              </w:rPr>
              <w:t> </w:t>
            </w:r>
            <w:r w:rsidRPr="00E004F8">
              <w:rPr>
                <w:b/>
                <w:bCs/>
                <w:noProof/>
                <w:sz w:val="28"/>
                <w:szCs w:val="28"/>
              </w:rPr>
              <w:t> </w:t>
            </w:r>
            <w:r w:rsidRPr="00E004F8">
              <w:rPr>
                <w:b/>
                <w:bCs/>
                <w:noProof/>
                <w:sz w:val="28"/>
                <w:szCs w:val="28"/>
              </w:rPr>
              <w:t> </w:t>
            </w:r>
            <w:r w:rsidRPr="00E004F8">
              <w:rPr>
                <w:b/>
                <w:bCs/>
                <w:noProof/>
                <w:sz w:val="28"/>
                <w:szCs w:val="28"/>
              </w:rPr>
              <w:t> </w:t>
            </w:r>
            <w:r w:rsidRPr="00E004F8">
              <w:rPr>
                <w:b/>
                <w:bCs/>
                <w:sz w:val="28"/>
                <w:szCs w:val="28"/>
              </w:rPr>
              <w:fldChar w:fldCharType="end"/>
            </w:r>
            <w:bookmarkEnd w:id="0"/>
          </w:p>
        </w:tc>
      </w:tr>
    </w:tbl>
    <w:p w14:paraId="308C5253" w14:textId="77777777" w:rsidR="00CD48AD" w:rsidRDefault="00CD48AD" w:rsidP="009E6A82">
      <w:pPr>
        <w:spacing w:after="120"/>
        <w:rPr>
          <w:rFonts w:ascii="Verdana" w:hAnsi="Verdana" w:cs="Verdana"/>
        </w:rPr>
      </w:pPr>
    </w:p>
    <w:tbl>
      <w:tblPr>
        <w:tblW w:w="0" w:type="auto"/>
        <w:tblLayout w:type="fixed"/>
        <w:tblLook w:val="01E0" w:firstRow="1" w:lastRow="1" w:firstColumn="1" w:lastColumn="1" w:noHBand="0" w:noVBand="0"/>
      </w:tblPr>
      <w:tblGrid>
        <w:gridCol w:w="675"/>
        <w:gridCol w:w="1985"/>
        <w:gridCol w:w="2410"/>
        <w:gridCol w:w="850"/>
        <w:gridCol w:w="4394"/>
      </w:tblGrid>
      <w:tr w:rsidR="00CD48AD" w:rsidRPr="00E004F8" w14:paraId="3BC19DD3" w14:textId="77777777" w:rsidTr="00242340">
        <w:trPr>
          <w:trHeight w:val="405"/>
        </w:trPr>
        <w:tc>
          <w:tcPr>
            <w:tcW w:w="675" w:type="dxa"/>
            <w:tcBorders>
              <w:bottom w:val="single" w:sz="4" w:space="0" w:color="auto"/>
            </w:tcBorders>
          </w:tcPr>
          <w:p w14:paraId="123EFAF8" w14:textId="77777777" w:rsidR="00CD48AD" w:rsidRPr="00E004F8" w:rsidRDefault="00CD48AD" w:rsidP="009E6A82">
            <w:pPr>
              <w:spacing w:after="120"/>
              <w:rPr>
                <w:b/>
                <w:bCs/>
                <w:sz w:val="24"/>
                <w:szCs w:val="24"/>
              </w:rPr>
            </w:pPr>
            <w:r w:rsidRPr="00E004F8">
              <w:rPr>
                <w:b/>
                <w:bCs/>
                <w:sz w:val="24"/>
                <w:szCs w:val="24"/>
              </w:rPr>
              <w:t>1.</w:t>
            </w:r>
          </w:p>
        </w:tc>
        <w:tc>
          <w:tcPr>
            <w:tcW w:w="9639" w:type="dxa"/>
            <w:gridSpan w:val="4"/>
            <w:tcBorders>
              <w:bottom w:val="single" w:sz="4" w:space="0" w:color="auto"/>
            </w:tcBorders>
          </w:tcPr>
          <w:p w14:paraId="152EB425" w14:textId="77777777" w:rsidR="00CD48AD" w:rsidRPr="00E004F8" w:rsidRDefault="00CD48AD" w:rsidP="009E6A82">
            <w:pPr>
              <w:spacing w:after="120"/>
              <w:rPr>
                <w:b/>
                <w:bCs/>
                <w:sz w:val="24"/>
                <w:szCs w:val="24"/>
              </w:rPr>
            </w:pPr>
            <w:r w:rsidRPr="00E004F8">
              <w:rPr>
                <w:b/>
                <w:bCs/>
                <w:sz w:val="24"/>
                <w:szCs w:val="24"/>
              </w:rPr>
              <w:t>Ansprechpartner:</w:t>
            </w:r>
          </w:p>
        </w:tc>
      </w:tr>
      <w:tr w:rsidR="00CD48AD" w:rsidRPr="00E004F8" w14:paraId="0ED496EE" w14:textId="77777777">
        <w:trPr>
          <w:trHeight w:val="187"/>
        </w:trPr>
        <w:tc>
          <w:tcPr>
            <w:tcW w:w="2660" w:type="dxa"/>
            <w:gridSpan w:val="2"/>
            <w:vMerge w:val="restart"/>
            <w:tcBorders>
              <w:top w:val="single" w:sz="4" w:space="0" w:color="auto"/>
              <w:left w:val="single" w:sz="4" w:space="0" w:color="auto"/>
              <w:right w:val="single" w:sz="4" w:space="0" w:color="auto"/>
            </w:tcBorders>
          </w:tcPr>
          <w:p w14:paraId="0DD06BD7" w14:textId="77777777" w:rsidR="00CD48AD" w:rsidRPr="00E004F8" w:rsidRDefault="00CD48AD" w:rsidP="009E6A82">
            <w:pPr>
              <w:spacing w:after="120"/>
              <w:rPr>
                <w:sz w:val="24"/>
                <w:szCs w:val="24"/>
              </w:rPr>
            </w:pPr>
            <w:r w:rsidRPr="00E004F8">
              <w:rPr>
                <w:sz w:val="24"/>
                <w:szCs w:val="24"/>
              </w:rPr>
              <w:t>Schulleitung Überregionales BFZ</w:t>
            </w:r>
          </w:p>
        </w:tc>
        <w:tc>
          <w:tcPr>
            <w:tcW w:w="2410" w:type="dxa"/>
            <w:vMerge w:val="restart"/>
            <w:tcBorders>
              <w:top w:val="single" w:sz="4" w:space="0" w:color="auto"/>
              <w:left w:val="single" w:sz="4" w:space="0" w:color="auto"/>
              <w:right w:val="single" w:sz="4" w:space="0" w:color="auto"/>
            </w:tcBorders>
          </w:tcPr>
          <w:p w14:paraId="0FC5D5D3" w14:textId="77777777" w:rsidR="00CD48AD" w:rsidRPr="00E004F8" w:rsidRDefault="00CD48AD" w:rsidP="00F410B5">
            <w:pPr>
              <w:spacing w:after="120"/>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33A8B467" w14:textId="77777777" w:rsidR="00CD48AD" w:rsidRPr="00E004F8" w:rsidRDefault="00CD48AD" w:rsidP="009E6A82">
            <w:pPr>
              <w:spacing w:after="120"/>
              <w:rPr>
                <w:sz w:val="24"/>
                <w:szCs w:val="24"/>
              </w:rPr>
            </w:pPr>
            <w:r w:rsidRPr="00E004F8">
              <w:rPr>
                <w:sz w:val="24"/>
                <w:szCs w:val="24"/>
              </w:rPr>
              <w:t>T:</w:t>
            </w:r>
          </w:p>
        </w:tc>
        <w:tc>
          <w:tcPr>
            <w:tcW w:w="4394" w:type="dxa"/>
            <w:tcBorders>
              <w:top w:val="single" w:sz="4" w:space="0" w:color="auto"/>
              <w:left w:val="single" w:sz="4" w:space="0" w:color="auto"/>
              <w:bottom w:val="single" w:sz="4" w:space="0" w:color="auto"/>
              <w:right w:val="single" w:sz="4" w:space="0" w:color="auto"/>
            </w:tcBorders>
          </w:tcPr>
          <w:p w14:paraId="6A1DA876" w14:textId="78A77283" w:rsidR="00CD48AD" w:rsidRPr="00E004F8" w:rsidRDefault="00B84FFB" w:rsidP="009E6A82">
            <w:pPr>
              <w:spacing w:after="120"/>
              <w:rPr>
                <w:sz w:val="24"/>
                <w:szCs w:val="24"/>
              </w:rPr>
            </w:pPr>
            <w:r w:rsidRPr="00D65BA8">
              <w:rPr>
                <w:sz w:val="28"/>
                <w:szCs w:val="28"/>
              </w:rPr>
              <w:fldChar w:fldCharType="begin">
                <w:ffData>
                  <w:name w:val="Text3"/>
                  <w:enabled/>
                  <w:calcOnExit w:val="0"/>
                  <w:textInput/>
                </w:ffData>
              </w:fldChar>
            </w:r>
            <w:bookmarkStart w:id="1" w:name="Text3"/>
            <w:r w:rsidRPr="00D65BA8">
              <w:rPr>
                <w:sz w:val="28"/>
                <w:szCs w:val="28"/>
              </w:rPr>
              <w:instrText xml:space="preserve"> FORMTEXT </w:instrText>
            </w:r>
            <w:r w:rsidRPr="00D65BA8">
              <w:rPr>
                <w:sz w:val="28"/>
                <w:szCs w:val="28"/>
              </w:rPr>
            </w:r>
            <w:r w:rsidRPr="00D65BA8">
              <w:rPr>
                <w:sz w:val="28"/>
                <w:szCs w:val="28"/>
              </w:rPr>
              <w:fldChar w:fldCharType="separate"/>
            </w:r>
            <w:r>
              <w:rPr>
                <w:sz w:val="28"/>
                <w:szCs w:val="28"/>
              </w:rPr>
              <w:t> </w:t>
            </w:r>
            <w:r>
              <w:rPr>
                <w:sz w:val="28"/>
                <w:szCs w:val="28"/>
              </w:rPr>
              <w:t> </w:t>
            </w:r>
            <w:r>
              <w:rPr>
                <w:sz w:val="28"/>
                <w:szCs w:val="28"/>
              </w:rPr>
              <w:t> </w:t>
            </w:r>
            <w:r>
              <w:rPr>
                <w:sz w:val="28"/>
                <w:szCs w:val="28"/>
              </w:rPr>
              <w:t> </w:t>
            </w:r>
            <w:r>
              <w:rPr>
                <w:sz w:val="28"/>
                <w:szCs w:val="28"/>
              </w:rPr>
              <w:t> </w:t>
            </w:r>
            <w:r w:rsidRPr="00D65BA8">
              <w:rPr>
                <w:sz w:val="28"/>
                <w:szCs w:val="28"/>
              </w:rPr>
              <w:fldChar w:fldCharType="end"/>
            </w:r>
            <w:bookmarkEnd w:id="1"/>
          </w:p>
        </w:tc>
      </w:tr>
      <w:tr w:rsidR="00CD48AD" w:rsidRPr="00E004F8" w14:paraId="7B9889CD" w14:textId="77777777">
        <w:trPr>
          <w:trHeight w:val="186"/>
        </w:trPr>
        <w:tc>
          <w:tcPr>
            <w:tcW w:w="2660" w:type="dxa"/>
            <w:gridSpan w:val="2"/>
            <w:vMerge/>
            <w:tcBorders>
              <w:left w:val="single" w:sz="4" w:space="0" w:color="auto"/>
              <w:right w:val="single" w:sz="4" w:space="0" w:color="auto"/>
            </w:tcBorders>
          </w:tcPr>
          <w:p w14:paraId="0CAED6B2" w14:textId="77777777" w:rsidR="00CD48AD" w:rsidRPr="00E004F8" w:rsidRDefault="00CD48AD" w:rsidP="009E6A82">
            <w:pPr>
              <w:spacing w:after="120"/>
              <w:rPr>
                <w:sz w:val="24"/>
                <w:szCs w:val="24"/>
              </w:rPr>
            </w:pPr>
          </w:p>
        </w:tc>
        <w:tc>
          <w:tcPr>
            <w:tcW w:w="2410" w:type="dxa"/>
            <w:vMerge/>
            <w:tcBorders>
              <w:left w:val="single" w:sz="4" w:space="0" w:color="auto"/>
              <w:right w:val="single" w:sz="4" w:space="0" w:color="auto"/>
            </w:tcBorders>
          </w:tcPr>
          <w:p w14:paraId="2A6F20EA" w14:textId="77777777" w:rsidR="00CD48AD" w:rsidRPr="00E004F8" w:rsidRDefault="00CD48AD" w:rsidP="009E6A82">
            <w:pPr>
              <w:spacing w:after="120"/>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044E77F8" w14:textId="608EE2ED" w:rsidR="00CD48AD" w:rsidRPr="00E004F8" w:rsidRDefault="00CD48AD" w:rsidP="009E6A82">
            <w:pPr>
              <w:spacing w:after="120"/>
              <w:rPr>
                <w:sz w:val="24"/>
                <w:szCs w:val="24"/>
              </w:rPr>
            </w:pPr>
            <w:r w:rsidRPr="00E004F8">
              <w:rPr>
                <w:sz w:val="24"/>
                <w:szCs w:val="24"/>
              </w:rPr>
              <w:t>FAX</w:t>
            </w:r>
            <w:r w:rsidR="00F82ED6" w:rsidRPr="00E004F8">
              <w:rPr>
                <w:sz w:val="24"/>
                <w:szCs w:val="24"/>
              </w:rPr>
              <w:t>:</w:t>
            </w:r>
          </w:p>
        </w:tc>
        <w:tc>
          <w:tcPr>
            <w:tcW w:w="4394" w:type="dxa"/>
            <w:tcBorders>
              <w:top w:val="single" w:sz="4" w:space="0" w:color="auto"/>
              <w:left w:val="single" w:sz="4" w:space="0" w:color="auto"/>
              <w:bottom w:val="single" w:sz="4" w:space="0" w:color="auto"/>
              <w:right w:val="single" w:sz="4" w:space="0" w:color="auto"/>
            </w:tcBorders>
          </w:tcPr>
          <w:p w14:paraId="515D1918" w14:textId="4AE0F371" w:rsidR="00CD48AD" w:rsidRPr="00E004F8" w:rsidRDefault="00B84FFB" w:rsidP="009E6A82">
            <w:pPr>
              <w:spacing w:after="120"/>
              <w:rPr>
                <w:sz w:val="24"/>
                <w:szCs w:val="24"/>
              </w:rPr>
            </w:pPr>
            <w:r w:rsidRPr="00D65BA8">
              <w:rPr>
                <w:sz w:val="28"/>
                <w:szCs w:val="28"/>
              </w:rPr>
              <w:fldChar w:fldCharType="begin">
                <w:ffData>
                  <w:name w:val="Text3"/>
                  <w:enabled/>
                  <w:calcOnExit w:val="0"/>
                  <w:textInput/>
                </w:ffData>
              </w:fldChar>
            </w:r>
            <w:r w:rsidRPr="00D65BA8">
              <w:rPr>
                <w:sz w:val="28"/>
                <w:szCs w:val="28"/>
              </w:rPr>
              <w:instrText xml:space="preserve"> FORMTEXT </w:instrText>
            </w:r>
            <w:r w:rsidRPr="00D65BA8">
              <w:rPr>
                <w:sz w:val="28"/>
                <w:szCs w:val="28"/>
              </w:rPr>
            </w:r>
            <w:r w:rsidRPr="00D65BA8">
              <w:rPr>
                <w:sz w:val="28"/>
                <w:szCs w:val="28"/>
              </w:rPr>
              <w:fldChar w:fldCharType="separate"/>
            </w:r>
            <w:r>
              <w:rPr>
                <w:sz w:val="28"/>
                <w:szCs w:val="28"/>
              </w:rPr>
              <w:t> </w:t>
            </w:r>
            <w:r>
              <w:rPr>
                <w:sz w:val="28"/>
                <w:szCs w:val="28"/>
              </w:rPr>
              <w:t> </w:t>
            </w:r>
            <w:r>
              <w:rPr>
                <w:sz w:val="28"/>
                <w:szCs w:val="28"/>
              </w:rPr>
              <w:t> </w:t>
            </w:r>
            <w:r>
              <w:rPr>
                <w:sz w:val="28"/>
                <w:szCs w:val="28"/>
              </w:rPr>
              <w:t> </w:t>
            </w:r>
            <w:r>
              <w:rPr>
                <w:sz w:val="28"/>
                <w:szCs w:val="28"/>
              </w:rPr>
              <w:t> </w:t>
            </w:r>
            <w:r w:rsidRPr="00D65BA8">
              <w:rPr>
                <w:sz w:val="28"/>
                <w:szCs w:val="28"/>
              </w:rPr>
              <w:fldChar w:fldCharType="end"/>
            </w:r>
          </w:p>
        </w:tc>
      </w:tr>
      <w:tr w:rsidR="00CD48AD" w:rsidRPr="00E004F8" w14:paraId="3B4C4F96" w14:textId="77777777">
        <w:trPr>
          <w:trHeight w:val="186"/>
        </w:trPr>
        <w:tc>
          <w:tcPr>
            <w:tcW w:w="2660" w:type="dxa"/>
            <w:gridSpan w:val="2"/>
            <w:vMerge/>
            <w:tcBorders>
              <w:left w:val="single" w:sz="4" w:space="0" w:color="auto"/>
              <w:bottom w:val="single" w:sz="4" w:space="0" w:color="auto"/>
              <w:right w:val="single" w:sz="4" w:space="0" w:color="auto"/>
            </w:tcBorders>
          </w:tcPr>
          <w:p w14:paraId="25EB86BE" w14:textId="77777777" w:rsidR="00CD48AD" w:rsidRPr="00E004F8" w:rsidRDefault="00CD48AD" w:rsidP="009E6A82">
            <w:pPr>
              <w:spacing w:after="120"/>
              <w:rPr>
                <w:sz w:val="24"/>
                <w:szCs w:val="24"/>
              </w:rPr>
            </w:pPr>
          </w:p>
        </w:tc>
        <w:tc>
          <w:tcPr>
            <w:tcW w:w="2410" w:type="dxa"/>
            <w:vMerge/>
            <w:tcBorders>
              <w:left w:val="single" w:sz="4" w:space="0" w:color="auto"/>
              <w:bottom w:val="single" w:sz="4" w:space="0" w:color="auto"/>
              <w:right w:val="single" w:sz="4" w:space="0" w:color="auto"/>
            </w:tcBorders>
          </w:tcPr>
          <w:p w14:paraId="579CF7DF" w14:textId="77777777" w:rsidR="00CD48AD" w:rsidRPr="00E004F8" w:rsidRDefault="00CD48AD" w:rsidP="009E6A82">
            <w:pPr>
              <w:spacing w:after="120"/>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3BDDFF7A" w14:textId="77777777" w:rsidR="00CD48AD" w:rsidRPr="00E004F8" w:rsidRDefault="00CD48AD" w:rsidP="009E6A82">
            <w:pPr>
              <w:spacing w:after="120"/>
              <w:rPr>
                <w:sz w:val="24"/>
                <w:szCs w:val="24"/>
              </w:rPr>
            </w:pPr>
            <w:r w:rsidRPr="00E004F8">
              <w:rPr>
                <w:sz w:val="24"/>
                <w:szCs w:val="24"/>
              </w:rPr>
              <w:t>Mail:</w:t>
            </w:r>
          </w:p>
        </w:tc>
        <w:tc>
          <w:tcPr>
            <w:tcW w:w="4394" w:type="dxa"/>
            <w:tcBorders>
              <w:top w:val="single" w:sz="4" w:space="0" w:color="auto"/>
              <w:left w:val="single" w:sz="4" w:space="0" w:color="auto"/>
              <w:bottom w:val="single" w:sz="4" w:space="0" w:color="auto"/>
              <w:right w:val="single" w:sz="4" w:space="0" w:color="auto"/>
            </w:tcBorders>
          </w:tcPr>
          <w:p w14:paraId="4E9EC083" w14:textId="32E8069A" w:rsidR="00CD48AD" w:rsidRPr="00E004F8" w:rsidRDefault="00B84FFB" w:rsidP="009E6A82">
            <w:pPr>
              <w:spacing w:after="120"/>
              <w:rPr>
                <w:sz w:val="24"/>
                <w:szCs w:val="24"/>
              </w:rPr>
            </w:pPr>
            <w:r w:rsidRPr="00D65BA8">
              <w:rPr>
                <w:sz w:val="28"/>
                <w:szCs w:val="28"/>
              </w:rPr>
              <w:fldChar w:fldCharType="begin">
                <w:ffData>
                  <w:name w:val="Text3"/>
                  <w:enabled/>
                  <w:calcOnExit w:val="0"/>
                  <w:textInput/>
                </w:ffData>
              </w:fldChar>
            </w:r>
            <w:r w:rsidRPr="00D65BA8">
              <w:rPr>
                <w:sz w:val="28"/>
                <w:szCs w:val="28"/>
              </w:rPr>
              <w:instrText xml:space="preserve"> FORMTEXT </w:instrText>
            </w:r>
            <w:r w:rsidRPr="00D65BA8">
              <w:rPr>
                <w:sz w:val="28"/>
                <w:szCs w:val="28"/>
              </w:rPr>
            </w:r>
            <w:r w:rsidRPr="00D65BA8">
              <w:rPr>
                <w:sz w:val="28"/>
                <w:szCs w:val="28"/>
              </w:rPr>
              <w:fldChar w:fldCharType="separate"/>
            </w:r>
            <w:r>
              <w:rPr>
                <w:sz w:val="28"/>
                <w:szCs w:val="28"/>
              </w:rPr>
              <w:t> </w:t>
            </w:r>
            <w:r>
              <w:rPr>
                <w:sz w:val="28"/>
                <w:szCs w:val="28"/>
              </w:rPr>
              <w:t> </w:t>
            </w:r>
            <w:r>
              <w:rPr>
                <w:sz w:val="28"/>
                <w:szCs w:val="28"/>
              </w:rPr>
              <w:t> </w:t>
            </w:r>
            <w:r>
              <w:rPr>
                <w:sz w:val="28"/>
                <w:szCs w:val="28"/>
              </w:rPr>
              <w:t> </w:t>
            </w:r>
            <w:r>
              <w:rPr>
                <w:sz w:val="28"/>
                <w:szCs w:val="28"/>
              </w:rPr>
              <w:t> </w:t>
            </w:r>
            <w:r w:rsidRPr="00D65BA8">
              <w:rPr>
                <w:sz w:val="28"/>
                <w:szCs w:val="28"/>
              </w:rPr>
              <w:fldChar w:fldCharType="end"/>
            </w:r>
          </w:p>
        </w:tc>
      </w:tr>
      <w:tr w:rsidR="00CD48AD" w:rsidRPr="00E004F8" w14:paraId="0158E375" w14:textId="77777777">
        <w:trPr>
          <w:trHeight w:val="187"/>
        </w:trPr>
        <w:tc>
          <w:tcPr>
            <w:tcW w:w="2660" w:type="dxa"/>
            <w:gridSpan w:val="2"/>
            <w:vMerge w:val="restart"/>
            <w:tcBorders>
              <w:top w:val="single" w:sz="4" w:space="0" w:color="auto"/>
              <w:left w:val="single" w:sz="4" w:space="0" w:color="auto"/>
              <w:right w:val="single" w:sz="4" w:space="0" w:color="auto"/>
            </w:tcBorders>
          </w:tcPr>
          <w:p w14:paraId="7995F9D7" w14:textId="77777777" w:rsidR="00CD48AD" w:rsidRPr="00E004F8" w:rsidRDefault="00CD48AD" w:rsidP="009E6A82">
            <w:pPr>
              <w:spacing w:after="120"/>
              <w:rPr>
                <w:sz w:val="24"/>
                <w:szCs w:val="24"/>
              </w:rPr>
            </w:pPr>
            <w:r w:rsidRPr="00E004F8">
              <w:rPr>
                <w:sz w:val="24"/>
                <w:szCs w:val="24"/>
              </w:rPr>
              <w:t>Koordination Überregionales BFZ</w:t>
            </w:r>
          </w:p>
        </w:tc>
        <w:tc>
          <w:tcPr>
            <w:tcW w:w="2410" w:type="dxa"/>
            <w:vMerge w:val="restart"/>
            <w:tcBorders>
              <w:top w:val="single" w:sz="4" w:space="0" w:color="auto"/>
              <w:left w:val="single" w:sz="4" w:space="0" w:color="auto"/>
              <w:right w:val="single" w:sz="4" w:space="0" w:color="auto"/>
            </w:tcBorders>
          </w:tcPr>
          <w:p w14:paraId="099EB0D5" w14:textId="77777777" w:rsidR="00CD48AD" w:rsidRPr="00E004F8" w:rsidRDefault="00CD48AD" w:rsidP="009E6A82">
            <w:pPr>
              <w:spacing w:after="120"/>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27F29B72" w14:textId="77777777" w:rsidR="00CD48AD" w:rsidRPr="00E004F8" w:rsidRDefault="00CD48AD" w:rsidP="009E6A82">
            <w:pPr>
              <w:spacing w:after="120"/>
              <w:rPr>
                <w:sz w:val="24"/>
                <w:szCs w:val="24"/>
              </w:rPr>
            </w:pPr>
            <w:r w:rsidRPr="00E004F8">
              <w:rPr>
                <w:sz w:val="24"/>
                <w:szCs w:val="24"/>
              </w:rPr>
              <w:t>T:</w:t>
            </w:r>
          </w:p>
        </w:tc>
        <w:tc>
          <w:tcPr>
            <w:tcW w:w="4394" w:type="dxa"/>
            <w:tcBorders>
              <w:top w:val="single" w:sz="4" w:space="0" w:color="auto"/>
              <w:left w:val="single" w:sz="4" w:space="0" w:color="auto"/>
              <w:bottom w:val="single" w:sz="4" w:space="0" w:color="auto"/>
              <w:right w:val="single" w:sz="4" w:space="0" w:color="auto"/>
            </w:tcBorders>
          </w:tcPr>
          <w:p w14:paraId="21422382" w14:textId="0A51FF8A" w:rsidR="00CD48AD" w:rsidRPr="00E004F8" w:rsidRDefault="00B84FFB" w:rsidP="009E6A82">
            <w:pPr>
              <w:spacing w:after="120"/>
              <w:rPr>
                <w:sz w:val="24"/>
                <w:szCs w:val="24"/>
              </w:rPr>
            </w:pPr>
            <w:r w:rsidRPr="00D65BA8">
              <w:rPr>
                <w:sz w:val="28"/>
                <w:szCs w:val="28"/>
              </w:rPr>
              <w:fldChar w:fldCharType="begin">
                <w:ffData>
                  <w:name w:val="Text3"/>
                  <w:enabled/>
                  <w:calcOnExit w:val="0"/>
                  <w:textInput/>
                </w:ffData>
              </w:fldChar>
            </w:r>
            <w:r w:rsidRPr="00D65BA8">
              <w:rPr>
                <w:sz w:val="28"/>
                <w:szCs w:val="28"/>
              </w:rPr>
              <w:instrText xml:space="preserve"> FORMTEXT </w:instrText>
            </w:r>
            <w:r w:rsidRPr="00D65BA8">
              <w:rPr>
                <w:sz w:val="28"/>
                <w:szCs w:val="28"/>
              </w:rPr>
            </w:r>
            <w:r w:rsidRPr="00D65BA8">
              <w:rPr>
                <w:sz w:val="28"/>
                <w:szCs w:val="28"/>
              </w:rPr>
              <w:fldChar w:fldCharType="separate"/>
            </w:r>
            <w:r>
              <w:rPr>
                <w:sz w:val="28"/>
                <w:szCs w:val="28"/>
              </w:rPr>
              <w:t> </w:t>
            </w:r>
            <w:r>
              <w:rPr>
                <w:sz w:val="28"/>
                <w:szCs w:val="28"/>
              </w:rPr>
              <w:t> </w:t>
            </w:r>
            <w:r>
              <w:rPr>
                <w:sz w:val="28"/>
                <w:szCs w:val="28"/>
              </w:rPr>
              <w:t> </w:t>
            </w:r>
            <w:r>
              <w:rPr>
                <w:sz w:val="28"/>
                <w:szCs w:val="28"/>
              </w:rPr>
              <w:t> </w:t>
            </w:r>
            <w:r>
              <w:rPr>
                <w:sz w:val="28"/>
                <w:szCs w:val="28"/>
              </w:rPr>
              <w:t> </w:t>
            </w:r>
            <w:r w:rsidRPr="00D65BA8">
              <w:rPr>
                <w:sz w:val="28"/>
                <w:szCs w:val="28"/>
              </w:rPr>
              <w:fldChar w:fldCharType="end"/>
            </w:r>
          </w:p>
        </w:tc>
      </w:tr>
      <w:tr w:rsidR="00CD48AD" w:rsidRPr="00E004F8" w14:paraId="25CD1E99" w14:textId="77777777">
        <w:trPr>
          <w:trHeight w:val="186"/>
        </w:trPr>
        <w:tc>
          <w:tcPr>
            <w:tcW w:w="2660" w:type="dxa"/>
            <w:gridSpan w:val="2"/>
            <w:vMerge/>
            <w:tcBorders>
              <w:left w:val="single" w:sz="4" w:space="0" w:color="auto"/>
              <w:right w:val="single" w:sz="4" w:space="0" w:color="auto"/>
            </w:tcBorders>
          </w:tcPr>
          <w:p w14:paraId="4A1ABFF1" w14:textId="77777777" w:rsidR="00CD48AD" w:rsidRPr="00E004F8" w:rsidRDefault="00CD48AD" w:rsidP="009E6A82">
            <w:pPr>
              <w:spacing w:after="120"/>
              <w:rPr>
                <w:sz w:val="24"/>
                <w:szCs w:val="24"/>
              </w:rPr>
            </w:pPr>
          </w:p>
        </w:tc>
        <w:tc>
          <w:tcPr>
            <w:tcW w:w="2410" w:type="dxa"/>
            <w:vMerge/>
            <w:tcBorders>
              <w:left w:val="single" w:sz="4" w:space="0" w:color="auto"/>
              <w:right w:val="single" w:sz="4" w:space="0" w:color="auto"/>
            </w:tcBorders>
          </w:tcPr>
          <w:p w14:paraId="7F42627B" w14:textId="77777777" w:rsidR="00CD48AD" w:rsidRPr="00E004F8" w:rsidRDefault="00CD48AD" w:rsidP="009E6A82">
            <w:pPr>
              <w:spacing w:after="120"/>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30C8FD80" w14:textId="64A4918F" w:rsidR="00CD48AD" w:rsidRPr="00E004F8" w:rsidRDefault="00CD48AD" w:rsidP="009E6A82">
            <w:pPr>
              <w:spacing w:after="120"/>
              <w:rPr>
                <w:sz w:val="24"/>
                <w:szCs w:val="24"/>
              </w:rPr>
            </w:pPr>
            <w:r w:rsidRPr="00E004F8">
              <w:rPr>
                <w:sz w:val="24"/>
                <w:szCs w:val="24"/>
              </w:rPr>
              <w:t>FAX</w:t>
            </w:r>
            <w:r w:rsidR="00F82ED6" w:rsidRPr="00E004F8">
              <w:rPr>
                <w:sz w:val="24"/>
                <w:szCs w:val="24"/>
              </w:rPr>
              <w:t>:</w:t>
            </w:r>
          </w:p>
        </w:tc>
        <w:tc>
          <w:tcPr>
            <w:tcW w:w="4394" w:type="dxa"/>
            <w:tcBorders>
              <w:top w:val="single" w:sz="4" w:space="0" w:color="auto"/>
              <w:left w:val="single" w:sz="4" w:space="0" w:color="auto"/>
              <w:bottom w:val="single" w:sz="4" w:space="0" w:color="auto"/>
              <w:right w:val="single" w:sz="4" w:space="0" w:color="auto"/>
            </w:tcBorders>
          </w:tcPr>
          <w:p w14:paraId="29B1D1DF" w14:textId="06C51073" w:rsidR="00CD48AD" w:rsidRPr="00E004F8" w:rsidRDefault="00B84FFB" w:rsidP="009E6A82">
            <w:pPr>
              <w:spacing w:after="120"/>
              <w:rPr>
                <w:sz w:val="24"/>
                <w:szCs w:val="24"/>
              </w:rPr>
            </w:pPr>
            <w:r w:rsidRPr="00D65BA8">
              <w:rPr>
                <w:sz w:val="28"/>
                <w:szCs w:val="28"/>
              </w:rPr>
              <w:fldChar w:fldCharType="begin">
                <w:ffData>
                  <w:name w:val="Text3"/>
                  <w:enabled/>
                  <w:calcOnExit w:val="0"/>
                  <w:textInput/>
                </w:ffData>
              </w:fldChar>
            </w:r>
            <w:r w:rsidRPr="00D65BA8">
              <w:rPr>
                <w:sz w:val="28"/>
                <w:szCs w:val="28"/>
              </w:rPr>
              <w:instrText xml:space="preserve"> FORMTEXT </w:instrText>
            </w:r>
            <w:r w:rsidRPr="00D65BA8">
              <w:rPr>
                <w:sz w:val="28"/>
                <w:szCs w:val="28"/>
              </w:rPr>
            </w:r>
            <w:r w:rsidRPr="00D65BA8">
              <w:rPr>
                <w:sz w:val="28"/>
                <w:szCs w:val="28"/>
              </w:rPr>
              <w:fldChar w:fldCharType="separate"/>
            </w:r>
            <w:r>
              <w:rPr>
                <w:sz w:val="28"/>
                <w:szCs w:val="28"/>
              </w:rPr>
              <w:t> </w:t>
            </w:r>
            <w:r>
              <w:rPr>
                <w:sz w:val="28"/>
                <w:szCs w:val="28"/>
              </w:rPr>
              <w:t> </w:t>
            </w:r>
            <w:r>
              <w:rPr>
                <w:sz w:val="28"/>
                <w:szCs w:val="28"/>
              </w:rPr>
              <w:t> </w:t>
            </w:r>
            <w:r>
              <w:rPr>
                <w:sz w:val="28"/>
                <w:szCs w:val="28"/>
              </w:rPr>
              <w:t> </w:t>
            </w:r>
            <w:r>
              <w:rPr>
                <w:sz w:val="28"/>
                <w:szCs w:val="28"/>
              </w:rPr>
              <w:t> </w:t>
            </w:r>
            <w:r w:rsidRPr="00D65BA8">
              <w:rPr>
                <w:sz w:val="28"/>
                <w:szCs w:val="28"/>
              </w:rPr>
              <w:fldChar w:fldCharType="end"/>
            </w:r>
          </w:p>
        </w:tc>
      </w:tr>
      <w:tr w:rsidR="00CD48AD" w:rsidRPr="00E004F8" w14:paraId="1A7208DF" w14:textId="77777777">
        <w:trPr>
          <w:trHeight w:val="186"/>
        </w:trPr>
        <w:tc>
          <w:tcPr>
            <w:tcW w:w="2660" w:type="dxa"/>
            <w:gridSpan w:val="2"/>
            <w:vMerge/>
            <w:tcBorders>
              <w:left w:val="single" w:sz="4" w:space="0" w:color="auto"/>
              <w:bottom w:val="single" w:sz="4" w:space="0" w:color="auto"/>
              <w:right w:val="single" w:sz="4" w:space="0" w:color="auto"/>
            </w:tcBorders>
          </w:tcPr>
          <w:p w14:paraId="491B8B1B" w14:textId="77777777" w:rsidR="00CD48AD" w:rsidRPr="00E004F8" w:rsidRDefault="00CD48AD" w:rsidP="009E6A82">
            <w:pPr>
              <w:spacing w:after="120"/>
              <w:rPr>
                <w:sz w:val="24"/>
                <w:szCs w:val="24"/>
              </w:rPr>
            </w:pPr>
          </w:p>
        </w:tc>
        <w:tc>
          <w:tcPr>
            <w:tcW w:w="2410" w:type="dxa"/>
            <w:vMerge/>
            <w:tcBorders>
              <w:left w:val="single" w:sz="4" w:space="0" w:color="auto"/>
              <w:bottom w:val="single" w:sz="4" w:space="0" w:color="auto"/>
              <w:right w:val="single" w:sz="4" w:space="0" w:color="auto"/>
            </w:tcBorders>
          </w:tcPr>
          <w:p w14:paraId="40B45523" w14:textId="77777777" w:rsidR="00CD48AD" w:rsidRPr="00E004F8" w:rsidRDefault="00CD48AD" w:rsidP="009E6A82">
            <w:pPr>
              <w:spacing w:after="120"/>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613300BF" w14:textId="77777777" w:rsidR="00CD48AD" w:rsidRPr="00E004F8" w:rsidRDefault="00CD48AD" w:rsidP="009E6A82">
            <w:pPr>
              <w:spacing w:after="120"/>
              <w:rPr>
                <w:sz w:val="24"/>
                <w:szCs w:val="24"/>
              </w:rPr>
            </w:pPr>
            <w:r w:rsidRPr="00E004F8">
              <w:rPr>
                <w:sz w:val="24"/>
                <w:szCs w:val="24"/>
              </w:rPr>
              <w:t>Mail:</w:t>
            </w:r>
          </w:p>
        </w:tc>
        <w:tc>
          <w:tcPr>
            <w:tcW w:w="4394" w:type="dxa"/>
            <w:tcBorders>
              <w:top w:val="single" w:sz="4" w:space="0" w:color="auto"/>
              <w:left w:val="single" w:sz="4" w:space="0" w:color="auto"/>
              <w:bottom w:val="single" w:sz="4" w:space="0" w:color="auto"/>
              <w:right w:val="single" w:sz="4" w:space="0" w:color="auto"/>
            </w:tcBorders>
          </w:tcPr>
          <w:p w14:paraId="7CB081D7" w14:textId="5114D1E9" w:rsidR="00CD48AD" w:rsidRPr="00E004F8" w:rsidRDefault="00B84FFB" w:rsidP="009E6A82">
            <w:pPr>
              <w:spacing w:after="120"/>
              <w:rPr>
                <w:sz w:val="24"/>
                <w:szCs w:val="24"/>
              </w:rPr>
            </w:pPr>
            <w:r w:rsidRPr="00D65BA8">
              <w:rPr>
                <w:sz w:val="28"/>
                <w:szCs w:val="28"/>
              </w:rPr>
              <w:fldChar w:fldCharType="begin">
                <w:ffData>
                  <w:name w:val="Text3"/>
                  <w:enabled/>
                  <w:calcOnExit w:val="0"/>
                  <w:textInput/>
                </w:ffData>
              </w:fldChar>
            </w:r>
            <w:r w:rsidRPr="00D65BA8">
              <w:rPr>
                <w:sz w:val="28"/>
                <w:szCs w:val="28"/>
              </w:rPr>
              <w:instrText xml:space="preserve"> FORMTEXT </w:instrText>
            </w:r>
            <w:r w:rsidRPr="00D65BA8">
              <w:rPr>
                <w:sz w:val="28"/>
                <w:szCs w:val="28"/>
              </w:rPr>
            </w:r>
            <w:r w:rsidRPr="00D65BA8">
              <w:rPr>
                <w:sz w:val="28"/>
                <w:szCs w:val="28"/>
              </w:rPr>
              <w:fldChar w:fldCharType="separate"/>
            </w:r>
            <w:r>
              <w:rPr>
                <w:sz w:val="28"/>
                <w:szCs w:val="28"/>
              </w:rPr>
              <w:t> </w:t>
            </w:r>
            <w:r>
              <w:rPr>
                <w:sz w:val="28"/>
                <w:szCs w:val="28"/>
              </w:rPr>
              <w:t> </w:t>
            </w:r>
            <w:r>
              <w:rPr>
                <w:sz w:val="28"/>
                <w:szCs w:val="28"/>
              </w:rPr>
              <w:t> </w:t>
            </w:r>
            <w:r>
              <w:rPr>
                <w:sz w:val="28"/>
                <w:szCs w:val="28"/>
              </w:rPr>
              <w:t> </w:t>
            </w:r>
            <w:r>
              <w:rPr>
                <w:sz w:val="28"/>
                <w:szCs w:val="28"/>
              </w:rPr>
              <w:t> </w:t>
            </w:r>
            <w:r w:rsidRPr="00D65BA8">
              <w:rPr>
                <w:sz w:val="28"/>
                <w:szCs w:val="28"/>
              </w:rPr>
              <w:fldChar w:fldCharType="end"/>
            </w:r>
          </w:p>
        </w:tc>
      </w:tr>
      <w:tr w:rsidR="00CD48AD" w:rsidRPr="00E004F8" w14:paraId="3FA3280B" w14:textId="77777777">
        <w:trPr>
          <w:trHeight w:val="187"/>
        </w:trPr>
        <w:tc>
          <w:tcPr>
            <w:tcW w:w="2660" w:type="dxa"/>
            <w:gridSpan w:val="2"/>
            <w:vMerge w:val="restart"/>
            <w:tcBorders>
              <w:top w:val="single" w:sz="4" w:space="0" w:color="auto"/>
              <w:left w:val="single" w:sz="4" w:space="0" w:color="auto"/>
              <w:right w:val="single" w:sz="4" w:space="0" w:color="auto"/>
            </w:tcBorders>
          </w:tcPr>
          <w:p w14:paraId="23CB1EEB" w14:textId="77777777" w:rsidR="00CD48AD" w:rsidRPr="00E004F8" w:rsidRDefault="00CD48AD" w:rsidP="009E6A82">
            <w:pPr>
              <w:spacing w:after="120"/>
              <w:rPr>
                <w:sz w:val="24"/>
                <w:szCs w:val="24"/>
              </w:rPr>
            </w:pPr>
            <w:r w:rsidRPr="00E004F8">
              <w:rPr>
                <w:sz w:val="24"/>
                <w:szCs w:val="24"/>
              </w:rPr>
              <w:t>Schulleitung Regionales BFZ</w:t>
            </w:r>
          </w:p>
        </w:tc>
        <w:tc>
          <w:tcPr>
            <w:tcW w:w="2410" w:type="dxa"/>
            <w:vMerge w:val="restart"/>
            <w:tcBorders>
              <w:top w:val="single" w:sz="4" w:space="0" w:color="auto"/>
              <w:left w:val="single" w:sz="4" w:space="0" w:color="auto"/>
              <w:right w:val="single" w:sz="4" w:space="0" w:color="auto"/>
            </w:tcBorders>
          </w:tcPr>
          <w:p w14:paraId="426DD0EC" w14:textId="77777777" w:rsidR="00CD48AD" w:rsidRPr="00E004F8" w:rsidRDefault="00CD48AD" w:rsidP="009E6A82">
            <w:pPr>
              <w:spacing w:after="120"/>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09F4C661" w14:textId="77777777" w:rsidR="00CD48AD" w:rsidRPr="00E004F8" w:rsidRDefault="00CD48AD" w:rsidP="009E6A82">
            <w:pPr>
              <w:spacing w:after="120"/>
              <w:rPr>
                <w:sz w:val="24"/>
                <w:szCs w:val="24"/>
              </w:rPr>
            </w:pPr>
            <w:r w:rsidRPr="00E004F8">
              <w:rPr>
                <w:sz w:val="24"/>
                <w:szCs w:val="24"/>
              </w:rPr>
              <w:t>T:</w:t>
            </w:r>
          </w:p>
        </w:tc>
        <w:tc>
          <w:tcPr>
            <w:tcW w:w="4394" w:type="dxa"/>
            <w:tcBorders>
              <w:top w:val="single" w:sz="4" w:space="0" w:color="auto"/>
              <w:left w:val="single" w:sz="4" w:space="0" w:color="auto"/>
              <w:bottom w:val="single" w:sz="4" w:space="0" w:color="auto"/>
              <w:right w:val="single" w:sz="4" w:space="0" w:color="auto"/>
            </w:tcBorders>
          </w:tcPr>
          <w:p w14:paraId="0E6B2626" w14:textId="26C5B216" w:rsidR="00CD48AD" w:rsidRPr="00E004F8" w:rsidRDefault="00B84FFB" w:rsidP="009E6A82">
            <w:pPr>
              <w:spacing w:after="120"/>
              <w:rPr>
                <w:sz w:val="24"/>
                <w:szCs w:val="24"/>
              </w:rPr>
            </w:pPr>
            <w:r w:rsidRPr="00D65BA8">
              <w:rPr>
                <w:sz w:val="28"/>
                <w:szCs w:val="28"/>
              </w:rPr>
              <w:fldChar w:fldCharType="begin">
                <w:ffData>
                  <w:name w:val="Text3"/>
                  <w:enabled/>
                  <w:calcOnExit w:val="0"/>
                  <w:textInput/>
                </w:ffData>
              </w:fldChar>
            </w:r>
            <w:r w:rsidRPr="00D65BA8">
              <w:rPr>
                <w:sz w:val="28"/>
                <w:szCs w:val="28"/>
              </w:rPr>
              <w:instrText xml:space="preserve"> FORMTEXT </w:instrText>
            </w:r>
            <w:r w:rsidRPr="00D65BA8">
              <w:rPr>
                <w:sz w:val="28"/>
                <w:szCs w:val="28"/>
              </w:rPr>
            </w:r>
            <w:r w:rsidRPr="00D65BA8">
              <w:rPr>
                <w:sz w:val="28"/>
                <w:szCs w:val="28"/>
              </w:rPr>
              <w:fldChar w:fldCharType="separate"/>
            </w:r>
            <w:r>
              <w:rPr>
                <w:sz w:val="28"/>
                <w:szCs w:val="28"/>
              </w:rPr>
              <w:t> </w:t>
            </w:r>
            <w:r>
              <w:rPr>
                <w:sz w:val="28"/>
                <w:szCs w:val="28"/>
              </w:rPr>
              <w:t> </w:t>
            </w:r>
            <w:r>
              <w:rPr>
                <w:sz w:val="28"/>
                <w:szCs w:val="28"/>
              </w:rPr>
              <w:t> </w:t>
            </w:r>
            <w:r>
              <w:rPr>
                <w:sz w:val="28"/>
                <w:szCs w:val="28"/>
              </w:rPr>
              <w:t> </w:t>
            </w:r>
            <w:r>
              <w:rPr>
                <w:sz w:val="28"/>
                <w:szCs w:val="28"/>
              </w:rPr>
              <w:t> </w:t>
            </w:r>
            <w:r w:rsidRPr="00D65BA8">
              <w:rPr>
                <w:sz w:val="28"/>
                <w:szCs w:val="28"/>
              </w:rPr>
              <w:fldChar w:fldCharType="end"/>
            </w:r>
          </w:p>
        </w:tc>
      </w:tr>
      <w:tr w:rsidR="00CD48AD" w:rsidRPr="00E004F8" w14:paraId="46668496" w14:textId="77777777">
        <w:trPr>
          <w:trHeight w:val="186"/>
        </w:trPr>
        <w:tc>
          <w:tcPr>
            <w:tcW w:w="2660" w:type="dxa"/>
            <w:gridSpan w:val="2"/>
            <w:vMerge/>
            <w:tcBorders>
              <w:left w:val="single" w:sz="4" w:space="0" w:color="auto"/>
              <w:right w:val="single" w:sz="4" w:space="0" w:color="auto"/>
            </w:tcBorders>
          </w:tcPr>
          <w:p w14:paraId="7143F639" w14:textId="77777777" w:rsidR="00CD48AD" w:rsidRPr="00E004F8" w:rsidRDefault="00CD48AD" w:rsidP="009E6A82">
            <w:pPr>
              <w:spacing w:after="120"/>
              <w:rPr>
                <w:sz w:val="24"/>
                <w:szCs w:val="24"/>
              </w:rPr>
            </w:pPr>
          </w:p>
        </w:tc>
        <w:tc>
          <w:tcPr>
            <w:tcW w:w="2410" w:type="dxa"/>
            <w:vMerge/>
            <w:tcBorders>
              <w:left w:val="single" w:sz="4" w:space="0" w:color="auto"/>
              <w:right w:val="single" w:sz="4" w:space="0" w:color="auto"/>
            </w:tcBorders>
          </w:tcPr>
          <w:p w14:paraId="5749ECCE" w14:textId="77777777" w:rsidR="00CD48AD" w:rsidRPr="00E004F8" w:rsidRDefault="00CD48AD" w:rsidP="009E6A82">
            <w:pPr>
              <w:spacing w:after="120"/>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4A0E7DAB" w14:textId="187117A2" w:rsidR="00CD48AD" w:rsidRPr="00E004F8" w:rsidRDefault="00CD48AD" w:rsidP="009E6A82">
            <w:pPr>
              <w:spacing w:after="120"/>
              <w:rPr>
                <w:sz w:val="24"/>
                <w:szCs w:val="24"/>
              </w:rPr>
            </w:pPr>
            <w:r w:rsidRPr="00E004F8">
              <w:rPr>
                <w:sz w:val="24"/>
                <w:szCs w:val="24"/>
              </w:rPr>
              <w:t>FAX</w:t>
            </w:r>
            <w:r w:rsidR="00F82ED6" w:rsidRPr="00E004F8">
              <w:rPr>
                <w:sz w:val="24"/>
                <w:szCs w:val="24"/>
              </w:rPr>
              <w:t>:</w:t>
            </w:r>
          </w:p>
        </w:tc>
        <w:tc>
          <w:tcPr>
            <w:tcW w:w="4394" w:type="dxa"/>
            <w:tcBorders>
              <w:top w:val="single" w:sz="4" w:space="0" w:color="auto"/>
              <w:left w:val="single" w:sz="4" w:space="0" w:color="auto"/>
              <w:bottom w:val="single" w:sz="4" w:space="0" w:color="auto"/>
              <w:right w:val="single" w:sz="4" w:space="0" w:color="auto"/>
            </w:tcBorders>
          </w:tcPr>
          <w:p w14:paraId="28F7D301" w14:textId="094DB2B0" w:rsidR="00CD48AD" w:rsidRPr="00E004F8" w:rsidRDefault="00B84FFB" w:rsidP="009E6A82">
            <w:pPr>
              <w:spacing w:after="120"/>
              <w:rPr>
                <w:sz w:val="24"/>
                <w:szCs w:val="24"/>
              </w:rPr>
            </w:pPr>
            <w:r w:rsidRPr="00D65BA8">
              <w:rPr>
                <w:sz w:val="28"/>
                <w:szCs w:val="28"/>
              </w:rPr>
              <w:fldChar w:fldCharType="begin">
                <w:ffData>
                  <w:name w:val="Text3"/>
                  <w:enabled/>
                  <w:calcOnExit w:val="0"/>
                  <w:textInput/>
                </w:ffData>
              </w:fldChar>
            </w:r>
            <w:r w:rsidRPr="00D65BA8">
              <w:rPr>
                <w:sz w:val="28"/>
                <w:szCs w:val="28"/>
              </w:rPr>
              <w:instrText xml:space="preserve"> FORMTEXT </w:instrText>
            </w:r>
            <w:r w:rsidRPr="00D65BA8">
              <w:rPr>
                <w:sz w:val="28"/>
                <w:szCs w:val="28"/>
              </w:rPr>
            </w:r>
            <w:r w:rsidRPr="00D65BA8">
              <w:rPr>
                <w:sz w:val="28"/>
                <w:szCs w:val="28"/>
              </w:rPr>
              <w:fldChar w:fldCharType="separate"/>
            </w:r>
            <w:r>
              <w:rPr>
                <w:sz w:val="28"/>
                <w:szCs w:val="28"/>
              </w:rPr>
              <w:t> </w:t>
            </w:r>
            <w:r>
              <w:rPr>
                <w:sz w:val="28"/>
                <w:szCs w:val="28"/>
              </w:rPr>
              <w:t> </w:t>
            </w:r>
            <w:r>
              <w:rPr>
                <w:sz w:val="28"/>
                <w:szCs w:val="28"/>
              </w:rPr>
              <w:t> </w:t>
            </w:r>
            <w:r>
              <w:rPr>
                <w:sz w:val="28"/>
                <w:szCs w:val="28"/>
              </w:rPr>
              <w:t> </w:t>
            </w:r>
            <w:r>
              <w:rPr>
                <w:sz w:val="28"/>
                <w:szCs w:val="28"/>
              </w:rPr>
              <w:t> </w:t>
            </w:r>
            <w:r w:rsidRPr="00D65BA8">
              <w:rPr>
                <w:sz w:val="28"/>
                <w:szCs w:val="28"/>
              </w:rPr>
              <w:fldChar w:fldCharType="end"/>
            </w:r>
          </w:p>
        </w:tc>
      </w:tr>
      <w:tr w:rsidR="00CD48AD" w:rsidRPr="00E004F8" w14:paraId="1DFA315F" w14:textId="77777777">
        <w:trPr>
          <w:trHeight w:val="186"/>
        </w:trPr>
        <w:tc>
          <w:tcPr>
            <w:tcW w:w="2660" w:type="dxa"/>
            <w:gridSpan w:val="2"/>
            <w:vMerge/>
            <w:tcBorders>
              <w:left w:val="single" w:sz="4" w:space="0" w:color="auto"/>
              <w:bottom w:val="single" w:sz="4" w:space="0" w:color="auto"/>
              <w:right w:val="single" w:sz="4" w:space="0" w:color="auto"/>
            </w:tcBorders>
          </w:tcPr>
          <w:p w14:paraId="65F9434F" w14:textId="77777777" w:rsidR="00CD48AD" w:rsidRPr="00E004F8" w:rsidRDefault="00CD48AD" w:rsidP="009E6A82">
            <w:pPr>
              <w:spacing w:after="120"/>
              <w:rPr>
                <w:sz w:val="24"/>
                <w:szCs w:val="24"/>
              </w:rPr>
            </w:pPr>
          </w:p>
        </w:tc>
        <w:tc>
          <w:tcPr>
            <w:tcW w:w="2410" w:type="dxa"/>
            <w:vMerge/>
            <w:tcBorders>
              <w:left w:val="single" w:sz="4" w:space="0" w:color="auto"/>
              <w:bottom w:val="single" w:sz="4" w:space="0" w:color="auto"/>
              <w:right w:val="single" w:sz="4" w:space="0" w:color="auto"/>
            </w:tcBorders>
          </w:tcPr>
          <w:p w14:paraId="26981F38" w14:textId="77777777" w:rsidR="00CD48AD" w:rsidRPr="00E004F8" w:rsidRDefault="00CD48AD" w:rsidP="009E6A82">
            <w:pPr>
              <w:spacing w:after="120"/>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34F261F0" w14:textId="77777777" w:rsidR="00CD48AD" w:rsidRPr="00E004F8" w:rsidRDefault="00CD48AD" w:rsidP="009E6A82">
            <w:pPr>
              <w:spacing w:after="120"/>
              <w:rPr>
                <w:sz w:val="24"/>
                <w:szCs w:val="24"/>
              </w:rPr>
            </w:pPr>
            <w:r w:rsidRPr="00E004F8">
              <w:rPr>
                <w:sz w:val="24"/>
                <w:szCs w:val="24"/>
              </w:rPr>
              <w:t>Mail:</w:t>
            </w:r>
          </w:p>
        </w:tc>
        <w:tc>
          <w:tcPr>
            <w:tcW w:w="4394" w:type="dxa"/>
            <w:tcBorders>
              <w:top w:val="single" w:sz="4" w:space="0" w:color="auto"/>
              <w:left w:val="single" w:sz="4" w:space="0" w:color="auto"/>
              <w:bottom w:val="single" w:sz="4" w:space="0" w:color="auto"/>
              <w:right w:val="single" w:sz="4" w:space="0" w:color="auto"/>
            </w:tcBorders>
          </w:tcPr>
          <w:p w14:paraId="51A40FAD" w14:textId="04CCC25D" w:rsidR="00CD48AD" w:rsidRPr="00E004F8" w:rsidRDefault="00B84FFB" w:rsidP="009E6A82">
            <w:pPr>
              <w:spacing w:after="120"/>
              <w:rPr>
                <w:sz w:val="24"/>
                <w:szCs w:val="24"/>
              </w:rPr>
            </w:pPr>
            <w:r w:rsidRPr="00D65BA8">
              <w:rPr>
                <w:sz w:val="28"/>
                <w:szCs w:val="28"/>
              </w:rPr>
              <w:fldChar w:fldCharType="begin">
                <w:ffData>
                  <w:name w:val="Text3"/>
                  <w:enabled/>
                  <w:calcOnExit w:val="0"/>
                  <w:textInput/>
                </w:ffData>
              </w:fldChar>
            </w:r>
            <w:r w:rsidRPr="00D65BA8">
              <w:rPr>
                <w:sz w:val="28"/>
                <w:szCs w:val="28"/>
              </w:rPr>
              <w:instrText xml:space="preserve"> FORMTEXT </w:instrText>
            </w:r>
            <w:r w:rsidRPr="00D65BA8">
              <w:rPr>
                <w:sz w:val="28"/>
                <w:szCs w:val="28"/>
              </w:rPr>
            </w:r>
            <w:r w:rsidRPr="00D65BA8">
              <w:rPr>
                <w:sz w:val="28"/>
                <w:szCs w:val="28"/>
              </w:rPr>
              <w:fldChar w:fldCharType="separate"/>
            </w:r>
            <w:r>
              <w:rPr>
                <w:sz w:val="28"/>
                <w:szCs w:val="28"/>
              </w:rPr>
              <w:t> </w:t>
            </w:r>
            <w:r>
              <w:rPr>
                <w:sz w:val="28"/>
                <w:szCs w:val="28"/>
              </w:rPr>
              <w:t> </w:t>
            </w:r>
            <w:r>
              <w:rPr>
                <w:sz w:val="28"/>
                <w:szCs w:val="28"/>
              </w:rPr>
              <w:t> </w:t>
            </w:r>
            <w:r>
              <w:rPr>
                <w:sz w:val="28"/>
                <w:szCs w:val="28"/>
              </w:rPr>
              <w:t> </w:t>
            </w:r>
            <w:r>
              <w:rPr>
                <w:sz w:val="28"/>
                <w:szCs w:val="28"/>
              </w:rPr>
              <w:t> </w:t>
            </w:r>
            <w:r w:rsidRPr="00D65BA8">
              <w:rPr>
                <w:sz w:val="28"/>
                <w:szCs w:val="28"/>
              </w:rPr>
              <w:fldChar w:fldCharType="end"/>
            </w:r>
          </w:p>
        </w:tc>
      </w:tr>
      <w:tr w:rsidR="00CD48AD" w:rsidRPr="00E004F8" w14:paraId="61A99A53" w14:textId="77777777">
        <w:trPr>
          <w:trHeight w:val="187"/>
        </w:trPr>
        <w:tc>
          <w:tcPr>
            <w:tcW w:w="2660" w:type="dxa"/>
            <w:gridSpan w:val="2"/>
            <w:vMerge w:val="restart"/>
            <w:tcBorders>
              <w:top w:val="single" w:sz="4" w:space="0" w:color="auto"/>
              <w:left w:val="single" w:sz="4" w:space="0" w:color="auto"/>
              <w:right w:val="single" w:sz="4" w:space="0" w:color="auto"/>
            </w:tcBorders>
          </w:tcPr>
          <w:p w14:paraId="2244D4F7" w14:textId="77777777" w:rsidR="00CD48AD" w:rsidRPr="00E004F8" w:rsidRDefault="00CD48AD" w:rsidP="009E6A82">
            <w:pPr>
              <w:spacing w:after="120"/>
              <w:rPr>
                <w:sz w:val="24"/>
                <w:szCs w:val="24"/>
              </w:rPr>
            </w:pPr>
            <w:r w:rsidRPr="00E004F8">
              <w:rPr>
                <w:sz w:val="24"/>
                <w:szCs w:val="24"/>
              </w:rPr>
              <w:t>Koordination Regionales BFZ</w:t>
            </w:r>
          </w:p>
        </w:tc>
        <w:tc>
          <w:tcPr>
            <w:tcW w:w="2410" w:type="dxa"/>
            <w:vMerge w:val="restart"/>
            <w:tcBorders>
              <w:top w:val="single" w:sz="4" w:space="0" w:color="auto"/>
              <w:left w:val="single" w:sz="4" w:space="0" w:color="auto"/>
              <w:right w:val="single" w:sz="4" w:space="0" w:color="auto"/>
            </w:tcBorders>
          </w:tcPr>
          <w:p w14:paraId="45AADE33" w14:textId="77777777" w:rsidR="00CD48AD" w:rsidRPr="00E004F8" w:rsidRDefault="00CD48AD" w:rsidP="009E6A82">
            <w:pPr>
              <w:spacing w:after="120"/>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471B1588" w14:textId="77777777" w:rsidR="00CD48AD" w:rsidRPr="00E004F8" w:rsidRDefault="00CD48AD" w:rsidP="009E6A82">
            <w:pPr>
              <w:spacing w:after="120"/>
              <w:rPr>
                <w:sz w:val="24"/>
                <w:szCs w:val="24"/>
              </w:rPr>
            </w:pPr>
            <w:r w:rsidRPr="00E004F8">
              <w:rPr>
                <w:sz w:val="24"/>
                <w:szCs w:val="24"/>
              </w:rPr>
              <w:t>T:</w:t>
            </w:r>
          </w:p>
        </w:tc>
        <w:tc>
          <w:tcPr>
            <w:tcW w:w="4394" w:type="dxa"/>
            <w:tcBorders>
              <w:top w:val="single" w:sz="4" w:space="0" w:color="auto"/>
              <w:left w:val="single" w:sz="4" w:space="0" w:color="auto"/>
              <w:bottom w:val="single" w:sz="4" w:space="0" w:color="auto"/>
              <w:right w:val="single" w:sz="4" w:space="0" w:color="auto"/>
            </w:tcBorders>
          </w:tcPr>
          <w:p w14:paraId="7515D56D" w14:textId="52326C0D" w:rsidR="00CD48AD" w:rsidRPr="00E004F8" w:rsidRDefault="00B84FFB" w:rsidP="009E6A82">
            <w:pPr>
              <w:spacing w:after="120"/>
              <w:rPr>
                <w:sz w:val="24"/>
                <w:szCs w:val="24"/>
              </w:rPr>
            </w:pPr>
            <w:r w:rsidRPr="00D65BA8">
              <w:rPr>
                <w:sz w:val="28"/>
                <w:szCs w:val="28"/>
              </w:rPr>
              <w:fldChar w:fldCharType="begin">
                <w:ffData>
                  <w:name w:val="Text3"/>
                  <w:enabled/>
                  <w:calcOnExit w:val="0"/>
                  <w:textInput/>
                </w:ffData>
              </w:fldChar>
            </w:r>
            <w:r w:rsidRPr="00D65BA8">
              <w:rPr>
                <w:sz w:val="28"/>
                <w:szCs w:val="28"/>
              </w:rPr>
              <w:instrText xml:space="preserve"> FORMTEXT </w:instrText>
            </w:r>
            <w:r w:rsidRPr="00D65BA8">
              <w:rPr>
                <w:sz w:val="28"/>
                <w:szCs w:val="28"/>
              </w:rPr>
            </w:r>
            <w:r w:rsidRPr="00D65BA8">
              <w:rPr>
                <w:sz w:val="28"/>
                <w:szCs w:val="28"/>
              </w:rPr>
              <w:fldChar w:fldCharType="separate"/>
            </w:r>
            <w:r>
              <w:rPr>
                <w:sz w:val="28"/>
                <w:szCs w:val="28"/>
              </w:rPr>
              <w:t> </w:t>
            </w:r>
            <w:r>
              <w:rPr>
                <w:sz w:val="28"/>
                <w:szCs w:val="28"/>
              </w:rPr>
              <w:t> </w:t>
            </w:r>
            <w:r>
              <w:rPr>
                <w:sz w:val="28"/>
                <w:szCs w:val="28"/>
              </w:rPr>
              <w:t> </w:t>
            </w:r>
            <w:r>
              <w:rPr>
                <w:sz w:val="28"/>
                <w:szCs w:val="28"/>
              </w:rPr>
              <w:t> </w:t>
            </w:r>
            <w:r>
              <w:rPr>
                <w:sz w:val="28"/>
                <w:szCs w:val="28"/>
              </w:rPr>
              <w:t> </w:t>
            </w:r>
            <w:r w:rsidRPr="00D65BA8">
              <w:rPr>
                <w:sz w:val="28"/>
                <w:szCs w:val="28"/>
              </w:rPr>
              <w:fldChar w:fldCharType="end"/>
            </w:r>
          </w:p>
        </w:tc>
      </w:tr>
      <w:tr w:rsidR="00CD48AD" w:rsidRPr="00E004F8" w14:paraId="44E443B6" w14:textId="77777777">
        <w:trPr>
          <w:trHeight w:val="186"/>
        </w:trPr>
        <w:tc>
          <w:tcPr>
            <w:tcW w:w="2660" w:type="dxa"/>
            <w:gridSpan w:val="2"/>
            <w:vMerge/>
            <w:tcBorders>
              <w:left w:val="single" w:sz="4" w:space="0" w:color="auto"/>
              <w:right w:val="single" w:sz="4" w:space="0" w:color="auto"/>
            </w:tcBorders>
          </w:tcPr>
          <w:p w14:paraId="4292595D" w14:textId="77777777" w:rsidR="00CD48AD" w:rsidRPr="00E004F8" w:rsidRDefault="00CD48AD" w:rsidP="009E6A82">
            <w:pPr>
              <w:spacing w:after="120"/>
              <w:rPr>
                <w:sz w:val="24"/>
                <w:szCs w:val="24"/>
              </w:rPr>
            </w:pPr>
          </w:p>
        </w:tc>
        <w:tc>
          <w:tcPr>
            <w:tcW w:w="2410" w:type="dxa"/>
            <w:vMerge/>
            <w:tcBorders>
              <w:left w:val="single" w:sz="4" w:space="0" w:color="auto"/>
              <w:right w:val="single" w:sz="4" w:space="0" w:color="auto"/>
            </w:tcBorders>
          </w:tcPr>
          <w:p w14:paraId="037B1E41" w14:textId="77777777" w:rsidR="00CD48AD" w:rsidRPr="00E004F8" w:rsidRDefault="00CD48AD" w:rsidP="009E6A82">
            <w:pPr>
              <w:spacing w:after="120"/>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25445272" w14:textId="45A45EEB" w:rsidR="00CD48AD" w:rsidRPr="00E004F8" w:rsidRDefault="00CD48AD" w:rsidP="009E6A82">
            <w:pPr>
              <w:spacing w:after="120"/>
              <w:rPr>
                <w:sz w:val="24"/>
                <w:szCs w:val="24"/>
              </w:rPr>
            </w:pPr>
            <w:r w:rsidRPr="00E004F8">
              <w:rPr>
                <w:sz w:val="24"/>
                <w:szCs w:val="24"/>
              </w:rPr>
              <w:t>FAX</w:t>
            </w:r>
            <w:r w:rsidR="00F82ED6" w:rsidRPr="00E004F8">
              <w:rPr>
                <w:sz w:val="24"/>
                <w:szCs w:val="24"/>
              </w:rPr>
              <w:t>:</w:t>
            </w:r>
          </w:p>
        </w:tc>
        <w:tc>
          <w:tcPr>
            <w:tcW w:w="4394" w:type="dxa"/>
            <w:tcBorders>
              <w:top w:val="single" w:sz="4" w:space="0" w:color="auto"/>
              <w:left w:val="single" w:sz="4" w:space="0" w:color="auto"/>
              <w:bottom w:val="single" w:sz="4" w:space="0" w:color="auto"/>
              <w:right w:val="single" w:sz="4" w:space="0" w:color="auto"/>
            </w:tcBorders>
          </w:tcPr>
          <w:p w14:paraId="491BA70C" w14:textId="73681E96" w:rsidR="00CD48AD" w:rsidRPr="00E004F8" w:rsidRDefault="00B84FFB" w:rsidP="009E6A82">
            <w:pPr>
              <w:spacing w:after="120"/>
              <w:rPr>
                <w:sz w:val="24"/>
                <w:szCs w:val="24"/>
              </w:rPr>
            </w:pPr>
            <w:r w:rsidRPr="00D65BA8">
              <w:rPr>
                <w:sz w:val="28"/>
                <w:szCs w:val="28"/>
              </w:rPr>
              <w:fldChar w:fldCharType="begin">
                <w:ffData>
                  <w:name w:val="Text3"/>
                  <w:enabled/>
                  <w:calcOnExit w:val="0"/>
                  <w:textInput/>
                </w:ffData>
              </w:fldChar>
            </w:r>
            <w:r w:rsidRPr="00D65BA8">
              <w:rPr>
                <w:sz w:val="28"/>
                <w:szCs w:val="28"/>
              </w:rPr>
              <w:instrText xml:space="preserve"> FORMTEXT </w:instrText>
            </w:r>
            <w:r w:rsidRPr="00D65BA8">
              <w:rPr>
                <w:sz w:val="28"/>
                <w:szCs w:val="28"/>
              </w:rPr>
            </w:r>
            <w:r w:rsidRPr="00D65BA8">
              <w:rPr>
                <w:sz w:val="28"/>
                <w:szCs w:val="28"/>
              </w:rPr>
              <w:fldChar w:fldCharType="separate"/>
            </w:r>
            <w:r>
              <w:rPr>
                <w:sz w:val="28"/>
                <w:szCs w:val="28"/>
              </w:rPr>
              <w:t> </w:t>
            </w:r>
            <w:r>
              <w:rPr>
                <w:sz w:val="28"/>
                <w:szCs w:val="28"/>
              </w:rPr>
              <w:t> </w:t>
            </w:r>
            <w:r>
              <w:rPr>
                <w:sz w:val="28"/>
                <w:szCs w:val="28"/>
              </w:rPr>
              <w:t> </w:t>
            </w:r>
            <w:r>
              <w:rPr>
                <w:sz w:val="28"/>
                <w:szCs w:val="28"/>
              </w:rPr>
              <w:t> </w:t>
            </w:r>
            <w:r>
              <w:rPr>
                <w:sz w:val="28"/>
                <w:szCs w:val="28"/>
              </w:rPr>
              <w:t> </w:t>
            </w:r>
            <w:r w:rsidRPr="00D65BA8">
              <w:rPr>
                <w:sz w:val="28"/>
                <w:szCs w:val="28"/>
              </w:rPr>
              <w:fldChar w:fldCharType="end"/>
            </w:r>
          </w:p>
        </w:tc>
      </w:tr>
      <w:tr w:rsidR="00CD48AD" w:rsidRPr="00E004F8" w14:paraId="0C1F8A10" w14:textId="77777777">
        <w:trPr>
          <w:trHeight w:val="186"/>
        </w:trPr>
        <w:tc>
          <w:tcPr>
            <w:tcW w:w="2660" w:type="dxa"/>
            <w:gridSpan w:val="2"/>
            <w:vMerge/>
            <w:tcBorders>
              <w:left w:val="single" w:sz="4" w:space="0" w:color="auto"/>
              <w:bottom w:val="single" w:sz="4" w:space="0" w:color="auto"/>
              <w:right w:val="single" w:sz="4" w:space="0" w:color="auto"/>
            </w:tcBorders>
          </w:tcPr>
          <w:p w14:paraId="04067A7B" w14:textId="77777777" w:rsidR="00CD48AD" w:rsidRPr="00E004F8" w:rsidRDefault="00CD48AD" w:rsidP="009E6A82">
            <w:pPr>
              <w:spacing w:after="120"/>
              <w:rPr>
                <w:sz w:val="24"/>
                <w:szCs w:val="24"/>
              </w:rPr>
            </w:pPr>
          </w:p>
        </w:tc>
        <w:tc>
          <w:tcPr>
            <w:tcW w:w="2410" w:type="dxa"/>
            <w:vMerge/>
            <w:tcBorders>
              <w:left w:val="single" w:sz="4" w:space="0" w:color="auto"/>
              <w:bottom w:val="single" w:sz="4" w:space="0" w:color="auto"/>
              <w:right w:val="single" w:sz="4" w:space="0" w:color="auto"/>
            </w:tcBorders>
          </w:tcPr>
          <w:p w14:paraId="0795809A" w14:textId="77777777" w:rsidR="00CD48AD" w:rsidRPr="00E004F8" w:rsidRDefault="00CD48AD" w:rsidP="009E6A82">
            <w:pPr>
              <w:spacing w:after="120"/>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0D73451A" w14:textId="77777777" w:rsidR="00CD48AD" w:rsidRPr="00E004F8" w:rsidRDefault="00CD48AD" w:rsidP="009E6A82">
            <w:pPr>
              <w:spacing w:after="120"/>
              <w:rPr>
                <w:sz w:val="24"/>
                <w:szCs w:val="24"/>
              </w:rPr>
            </w:pPr>
            <w:r w:rsidRPr="00E004F8">
              <w:rPr>
                <w:sz w:val="24"/>
                <w:szCs w:val="24"/>
              </w:rPr>
              <w:t>Mail:</w:t>
            </w:r>
          </w:p>
        </w:tc>
        <w:tc>
          <w:tcPr>
            <w:tcW w:w="4394" w:type="dxa"/>
            <w:tcBorders>
              <w:top w:val="single" w:sz="4" w:space="0" w:color="auto"/>
              <w:left w:val="single" w:sz="4" w:space="0" w:color="auto"/>
              <w:bottom w:val="single" w:sz="4" w:space="0" w:color="auto"/>
              <w:right w:val="single" w:sz="4" w:space="0" w:color="auto"/>
            </w:tcBorders>
          </w:tcPr>
          <w:p w14:paraId="1A2EAFEB" w14:textId="7C6A67F6" w:rsidR="00CD48AD" w:rsidRPr="00E004F8" w:rsidRDefault="00B84FFB" w:rsidP="009E6A82">
            <w:pPr>
              <w:spacing w:after="120"/>
              <w:rPr>
                <w:sz w:val="24"/>
                <w:szCs w:val="24"/>
              </w:rPr>
            </w:pPr>
            <w:r w:rsidRPr="00D65BA8">
              <w:rPr>
                <w:sz w:val="28"/>
                <w:szCs w:val="28"/>
              </w:rPr>
              <w:fldChar w:fldCharType="begin">
                <w:ffData>
                  <w:name w:val="Text3"/>
                  <w:enabled/>
                  <w:calcOnExit w:val="0"/>
                  <w:textInput/>
                </w:ffData>
              </w:fldChar>
            </w:r>
            <w:r w:rsidRPr="00D65BA8">
              <w:rPr>
                <w:sz w:val="28"/>
                <w:szCs w:val="28"/>
              </w:rPr>
              <w:instrText xml:space="preserve"> FORMTEXT </w:instrText>
            </w:r>
            <w:r w:rsidRPr="00D65BA8">
              <w:rPr>
                <w:sz w:val="28"/>
                <w:szCs w:val="28"/>
              </w:rPr>
            </w:r>
            <w:r w:rsidRPr="00D65BA8">
              <w:rPr>
                <w:sz w:val="28"/>
                <w:szCs w:val="28"/>
              </w:rPr>
              <w:fldChar w:fldCharType="separate"/>
            </w:r>
            <w:r>
              <w:rPr>
                <w:sz w:val="28"/>
                <w:szCs w:val="28"/>
              </w:rPr>
              <w:t> </w:t>
            </w:r>
            <w:r>
              <w:rPr>
                <w:sz w:val="28"/>
                <w:szCs w:val="28"/>
              </w:rPr>
              <w:t> </w:t>
            </w:r>
            <w:r>
              <w:rPr>
                <w:sz w:val="28"/>
                <w:szCs w:val="28"/>
              </w:rPr>
              <w:t> </w:t>
            </w:r>
            <w:r>
              <w:rPr>
                <w:sz w:val="28"/>
                <w:szCs w:val="28"/>
              </w:rPr>
              <w:t> </w:t>
            </w:r>
            <w:r>
              <w:rPr>
                <w:sz w:val="28"/>
                <w:szCs w:val="28"/>
              </w:rPr>
              <w:t> </w:t>
            </w:r>
            <w:r w:rsidRPr="00D65BA8">
              <w:rPr>
                <w:sz w:val="28"/>
                <w:szCs w:val="28"/>
              </w:rPr>
              <w:fldChar w:fldCharType="end"/>
            </w:r>
          </w:p>
        </w:tc>
      </w:tr>
    </w:tbl>
    <w:p w14:paraId="31004A6D" w14:textId="77777777" w:rsidR="00CD48AD" w:rsidRPr="00E004F8" w:rsidRDefault="00CD48AD" w:rsidP="009E6A82">
      <w:pPr>
        <w:spacing w:after="120"/>
        <w:rPr>
          <w:sz w:val="24"/>
          <w:szCs w:val="24"/>
        </w:rPr>
      </w:pPr>
    </w:p>
    <w:tbl>
      <w:tblPr>
        <w:tblW w:w="10314" w:type="dxa"/>
        <w:tblLayout w:type="fixed"/>
        <w:tblLook w:val="01E0" w:firstRow="1" w:lastRow="1" w:firstColumn="1" w:lastColumn="1" w:noHBand="0" w:noVBand="0"/>
      </w:tblPr>
      <w:tblGrid>
        <w:gridCol w:w="534"/>
        <w:gridCol w:w="141"/>
        <w:gridCol w:w="7654"/>
        <w:gridCol w:w="1985"/>
      </w:tblGrid>
      <w:tr w:rsidR="00F82ED6" w:rsidRPr="00E004F8" w14:paraId="728C4C84" w14:textId="77777777" w:rsidTr="004F0D09">
        <w:trPr>
          <w:gridAfter w:val="1"/>
          <w:wAfter w:w="1985" w:type="dxa"/>
        </w:trPr>
        <w:tc>
          <w:tcPr>
            <w:tcW w:w="675" w:type="dxa"/>
            <w:gridSpan w:val="2"/>
          </w:tcPr>
          <w:p w14:paraId="7333FD6E" w14:textId="77777777" w:rsidR="00F82ED6" w:rsidRPr="00E004F8" w:rsidRDefault="00F82ED6" w:rsidP="009E6A82">
            <w:pPr>
              <w:spacing w:after="120"/>
              <w:rPr>
                <w:b/>
                <w:bCs/>
                <w:sz w:val="24"/>
                <w:szCs w:val="24"/>
              </w:rPr>
            </w:pPr>
            <w:r w:rsidRPr="00E004F8">
              <w:rPr>
                <w:b/>
                <w:bCs/>
                <w:sz w:val="24"/>
                <w:szCs w:val="24"/>
              </w:rPr>
              <w:t>2.</w:t>
            </w:r>
          </w:p>
        </w:tc>
        <w:tc>
          <w:tcPr>
            <w:tcW w:w="7654" w:type="dxa"/>
          </w:tcPr>
          <w:p w14:paraId="69B57D14" w14:textId="763A0219" w:rsidR="00F82ED6" w:rsidRPr="00E004F8" w:rsidRDefault="00F82ED6" w:rsidP="004F0D09">
            <w:pPr>
              <w:spacing w:after="120"/>
              <w:ind w:left="-108"/>
              <w:rPr>
                <w:b/>
                <w:bCs/>
                <w:sz w:val="24"/>
                <w:szCs w:val="24"/>
              </w:rPr>
            </w:pPr>
            <w:r w:rsidRPr="00E004F8">
              <w:rPr>
                <w:b/>
                <w:bCs/>
                <w:sz w:val="24"/>
                <w:szCs w:val="24"/>
              </w:rPr>
              <w:t xml:space="preserve">Laufzeit: </w:t>
            </w:r>
            <w:r w:rsidR="00B84FFB" w:rsidRPr="00D65BA8">
              <w:rPr>
                <w:sz w:val="28"/>
                <w:szCs w:val="28"/>
              </w:rPr>
              <w:fldChar w:fldCharType="begin">
                <w:ffData>
                  <w:name w:val="Text3"/>
                  <w:enabled/>
                  <w:calcOnExit w:val="0"/>
                  <w:textInput/>
                </w:ffData>
              </w:fldChar>
            </w:r>
            <w:r w:rsidR="00B84FFB" w:rsidRPr="00D65BA8">
              <w:rPr>
                <w:sz w:val="28"/>
                <w:szCs w:val="28"/>
              </w:rPr>
              <w:instrText xml:space="preserve"> FORMTEXT </w:instrText>
            </w:r>
            <w:r w:rsidR="00B84FFB" w:rsidRPr="00D65BA8">
              <w:rPr>
                <w:sz w:val="28"/>
                <w:szCs w:val="28"/>
              </w:rPr>
            </w:r>
            <w:r w:rsidR="00B84FFB" w:rsidRPr="00D65BA8">
              <w:rPr>
                <w:sz w:val="28"/>
                <w:szCs w:val="28"/>
              </w:rPr>
              <w:fldChar w:fldCharType="separate"/>
            </w:r>
            <w:r w:rsidR="00B84FFB">
              <w:rPr>
                <w:sz w:val="28"/>
                <w:szCs w:val="28"/>
              </w:rPr>
              <w:t> </w:t>
            </w:r>
            <w:r w:rsidR="00B84FFB">
              <w:rPr>
                <w:sz w:val="28"/>
                <w:szCs w:val="28"/>
              </w:rPr>
              <w:t> </w:t>
            </w:r>
            <w:r w:rsidR="00B84FFB">
              <w:rPr>
                <w:sz w:val="28"/>
                <w:szCs w:val="28"/>
              </w:rPr>
              <w:t> </w:t>
            </w:r>
            <w:r w:rsidR="00B84FFB">
              <w:rPr>
                <w:sz w:val="28"/>
                <w:szCs w:val="28"/>
              </w:rPr>
              <w:t> </w:t>
            </w:r>
            <w:r w:rsidR="00B84FFB">
              <w:rPr>
                <w:sz w:val="28"/>
                <w:szCs w:val="28"/>
              </w:rPr>
              <w:t> </w:t>
            </w:r>
            <w:r w:rsidR="00B84FFB" w:rsidRPr="00D65BA8">
              <w:rPr>
                <w:sz w:val="28"/>
                <w:szCs w:val="28"/>
              </w:rPr>
              <w:fldChar w:fldCharType="end"/>
            </w:r>
          </w:p>
        </w:tc>
      </w:tr>
      <w:tr w:rsidR="00CD48AD" w:rsidRPr="00E004F8" w14:paraId="73EA7DEB" w14:textId="77777777" w:rsidTr="004F0D09">
        <w:tc>
          <w:tcPr>
            <w:tcW w:w="534" w:type="dxa"/>
          </w:tcPr>
          <w:p w14:paraId="0C22E1F4" w14:textId="77777777" w:rsidR="00CD48AD" w:rsidRPr="00E004F8" w:rsidRDefault="00CD48AD" w:rsidP="009E6A82">
            <w:pPr>
              <w:spacing w:after="120"/>
              <w:rPr>
                <w:b/>
                <w:bCs/>
                <w:sz w:val="24"/>
                <w:szCs w:val="24"/>
              </w:rPr>
            </w:pPr>
            <w:r w:rsidRPr="00E004F8">
              <w:rPr>
                <w:b/>
                <w:bCs/>
                <w:sz w:val="24"/>
                <w:szCs w:val="24"/>
              </w:rPr>
              <w:t>3.</w:t>
            </w:r>
          </w:p>
        </w:tc>
        <w:tc>
          <w:tcPr>
            <w:tcW w:w="9780" w:type="dxa"/>
            <w:gridSpan w:val="3"/>
          </w:tcPr>
          <w:p w14:paraId="31430A2F" w14:textId="6792CF93" w:rsidR="00CD48AD" w:rsidRPr="00E004F8" w:rsidRDefault="001E4B69" w:rsidP="006E64DD">
            <w:pPr>
              <w:spacing w:after="120"/>
              <w:rPr>
                <w:b/>
                <w:bCs/>
                <w:sz w:val="24"/>
                <w:szCs w:val="24"/>
              </w:rPr>
            </w:pPr>
            <w:r w:rsidRPr="00E004F8">
              <w:rPr>
                <w:b/>
                <w:bCs/>
                <w:sz w:val="24"/>
                <w:szCs w:val="24"/>
              </w:rPr>
              <w:t xml:space="preserve">Schulen im Einzugsbereich des </w:t>
            </w:r>
            <w:r w:rsidR="006E64DD" w:rsidRPr="00E004F8">
              <w:rPr>
                <w:b/>
                <w:bCs/>
                <w:sz w:val="24"/>
                <w:szCs w:val="24"/>
              </w:rPr>
              <w:t>r</w:t>
            </w:r>
            <w:r w:rsidR="00573F52">
              <w:rPr>
                <w:b/>
                <w:bCs/>
                <w:sz w:val="24"/>
                <w:szCs w:val="24"/>
              </w:rPr>
              <w:t xml:space="preserve">egionalen </w:t>
            </w:r>
            <w:r w:rsidR="00CD48AD" w:rsidRPr="00E004F8">
              <w:rPr>
                <w:b/>
                <w:bCs/>
                <w:sz w:val="24"/>
                <w:szCs w:val="24"/>
              </w:rPr>
              <w:t>BFZ:</w:t>
            </w:r>
            <w:r w:rsidR="00B84FFB">
              <w:rPr>
                <w:b/>
                <w:bCs/>
                <w:sz w:val="24"/>
                <w:szCs w:val="24"/>
              </w:rPr>
              <w:t xml:space="preserve"> </w:t>
            </w:r>
            <w:r w:rsidR="00B84FFB" w:rsidRPr="00B84FFB">
              <w:rPr>
                <w:bCs/>
                <w:sz w:val="24"/>
                <w:szCs w:val="24"/>
              </w:rPr>
              <w:t>siehe Anlage</w:t>
            </w:r>
          </w:p>
        </w:tc>
      </w:tr>
      <w:tr w:rsidR="00CD48AD" w:rsidRPr="00E004F8" w14:paraId="2F405502" w14:textId="77777777" w:rsidTr="004F0D09">
        <w:tc>
          <w:tcPr>
            <w:tcW w:w="534" w:type="dxa"/>
          </w:tcPr>
          <w:p w14:paraId="6E2C5E57" w14:textId="77777777" w:rsidR="00CD48AD" w:rsidRPr="00E004F8" w:rsidRDefault="00CD48AD" w:rsidP="009E6A82">
            <w:pPr>
              <w:spacing w:after="120"/>
              <w:rPr>
                <w:b/>
                <w:bCs/>
                <w:sz w:val="24"/>
                <w:szCs w:val="24"/>
              </w:rPr>
            </w:pPr>
            <w:r w:rsidRPr="00E004F8">
              <w:rPr>
                <w:b/>
                <w:bCs/>
                <w:sz w:val="24"/>
                <w:szCs w:val="24"/>
              </w:rPr>
              <w:t>4.</w:t>
            </w:r>
          </w:p>
        </w:tc>
        <w:tc>
          <w:tcPr>
            <w:tcW w:w="9780" w:type="dxa"/>
            <w:gridSpan w:val="3"/>
          </w:tcPr>
          <w:p w14:paraId="30B51DAD" w14:textId="5B4B93C2" w:rsidR="004522D9" w:rsidRPr="00E004F8" w:rsidRDefault="00CD48AD" w:rsidP="009E6A82">
            <w:pPr>
              <w:spacing w:after="120"/>
              <w:rPr>
                <w:b/>
                <w:bCs/>
                <w:sz w:val="24"/>
                <w:szCs w:val="24"/>
              </w:rPr>
            </w:pPr>
            <w:r w:rsidRPr="00E004F8">
              <w:rPr>
                <w:b/>
                <w:bCs/>
                <w:sz w:val="24"/>
                <w:szCs w:val="24"/>
              </w:rPr>
              <w:t>Kooperationsvereinbarungen:</w:t>
            </w:r>
          </w:p>
        </w:tc>
      </w:tr>
      <w:tr w:rsidR="00CD48AD" w:rsidRPr="00E004F8" w14:paraId="3B158919" w14:textId="77777777" w:rsidTr="00B84FFB">
        <w:tc>
          <w:tcPr>
            <w:tcW w:w="10314" w:type="dxa"/>
            <w:gridSpan w:val="4"/>
          </w:tcPr>
          <w:p w14:paraId="5209FB6D" w14:textId="3889CC0B" w:rsidR="00CD48AD" w:rsidRPr="00E004F8" w:rsidRDefault="00CD48AD" w:rsidP="009E6A82">
            <w:pPr>
              <w:numPr>
                <w:ilvl w:val="0"/>
                <w:numId w:val="4"/>
              </w:numPr>
              <w:spacing w:after="120"/>
              <w:rPr>
                <w:sz w:val="24"/>
                <w:szCs w:val="24"/>
              </w:rPr>
            </w:pPr>
            <w:r w:rsidRPr="00E004F8">
              <w:rPr>
                <w:sz w:val="24"/>
                <w:szCs w:val="24"/>
              </w:rPr>
              <w:t xml:space="preserve">Die Zusammenarbeit zwischen den </w:t>
            </w:r>
            <w:r w:rsidR="004522D9" w:rsidRPr="00E004F8">
              <w:rPr>
                <w:sz w:val="24"/>
                <w:szCs w:val="24"/>
              </w:rPr>
              <w:t>Lehrkräften</w:t>
            </w:r>
            <w:r w:rsidRPr="00E004F8">
              <w:rPr>
                <w:sz w:val="24"/>
                <w:szCs w:val="24"/>
              </w:rPr>
              <w:t xml:space="preserve"> </w:t>
            </w:r>
            <w:r w:rsidR="00242340" w:rsidRPr="00E004F8">
              <w:rPr>
                <w:sz w:val="24"/>
                <w:szCs w:val="24"/>
              </w:rPr>
              <w:t xml:space="preserve">des </w:t>
            </w:r>
            <w:r w:rsidR="006E64DD" w:rsidRPr="00E004F8">
              <w:rPr>
                <w:sz w:val="24"/>
                <w:szCs w:val="24"/>
              </w:rPr>
              <w:t xml:space="preserve">regionalen </w:t>
            </w:r>
            <w:r w:rsidRPr="00E004F8">
              <w:rPr>
                <w:sz w:val="24"/>
                <w:szCs w:val="24"/>
              </w:rPr>
              <w:t xml:space="preserve">BFZ </w:t>
            </w:r>
            <w:r w:rsidR="006E64DD" w:rsidRPr="00E004F8">
              <w:rPr>
                <w:sz w:val="24"/>
                <w:szCs w:val="24"/>
              </w:rPr>
              <w:t xml:space="preserve">(rBFZ) </w:t>
            </w:r>
            <w:r w:rsidRPr="00E004F8">
              <w:rPr>
                <w:sz w:val="24"/>
                <w:szCs w:val="24"/>
              </w:rPr>
              <w:t xml:space="preserve">und </w:t>
            </w:r>
            <w:r w:rsidR="004522D9" w:rsidRPr="00E004F8">
              <w:rPr>
                <w:sz w:val="24"/>
                <w:szCs w:val="24"/>
              </w:rPr>
              <w:t>des ü</w:t>
            </w:r>
            <w:r w:rsidR="001E4B69" w:rsidRPr="00E004F8">
              <w:rPr>
                <w:sz w:val="24"/>
                <w:szCs w:val="24"/>
              </w:rPr>
              <w:t>berregionalen</w:t>
            </w:r>
            <w:r w:rsidRPr="00E004F8">
              <w:rPr>
                <w:sz w:val="24"/>
                <w:szCs w:val="24"/>
              </w:rPr>
              <w:t xml:space="preserve"> BFZ </w:t>
            </w:r>
            <w:r w:rsidR="006E64DD" w:rsidRPr="00E004F8">
              <w:rPr>
                <w:sz w:val="24"/>
                <w:szCs w:val="24"/>
              </w:rPr>
              <w:t xml:space="preserve">(üBFZ) </w:t>
            </w:r>
            <w:r w:rsidRPr="00E004F8">
              <w:rPr>
                <w:sz w:val="24"/>
                <w:szCs w:val="24"/>
              </w:rPr>
              <w:t>wird kollegial und kooperativ gestaltet.</w:t>
            </w:r>
          </w:p>
          <w:p w14:paraId="63FF6C4C" w14:textId="6B332F6E" w:rsidR="00242340" w:rsidRPr="00E004F8" w:rsidRDefault="00242340" w:rsidP="009E6A82">
            <w:pPr>
              <w:numPr>
                <w:ilvl w:val="0"/>
                <w:numId w:val="4"/>
              </w:numPr>
              <w:spacing w:after="120"/>
              <w:rPr>
                <w:sz w:val="24"/>
                <w:szCs w:val="24"/>
              </w:rPr>
            </w:pPr>
            <w:r w:rsidRPr="00E004F8">
              <w:rPr>
                <w:sz w:val="24"/>
                <w:szCs w:val="24"/>
              </w:rPr>
              <w:lastRenderedPageBreak/>
              <w:t xml:space="preserve">Das </w:t>
            </w:r>
            <w:r w:rsidR="006E64DD" w:rsidRPr="00E004F8">
              <w:rPr>
                <w:sz w:val="24"/>
                <w:szCs w:val="24"/>
              </w:rPr>
              <w:t>ü</w:t>
            </w:r>
            <w:r w:rsidRPr="00E004F8">
              <w:rPr>
                <w:sz w:val="24"/>
                <w:szCs w:val="24"/>
              </w:rPr>
              <w:t xml:space="preserve">BFZ mit dem Förderschwerpunkt </w:t>
            </w:r>
            <w:r w:rsidR="00562309" w:rsidRPr="00E004F8">
              <w:rPr>
                <w:sz w:val="24"/>
                <w:szCs w:val="24"/>
              </w:rPr>
              <w:t>Sehen</w:t>
            </w:r>
            <w:r w:rsidR="001E4B69" w:rsidRPr="00E004F8">
              <w:rPr>
                <w:sz w:val="24"/>
                <w:szCs w:val="24"/>
              </w:rPr>
              <w:t>/</w:t>
            </w:r>
            <w:r w:rsidR="00937265">
              <w:rPr>
                <w:sz w:val="24"/>
                <w:szCs w:val="24"/>
              </w:rPr>
              <w:t xml:space="preserve"> </w:t>
            </w:r>
            <w:r w:rsidR="00562309" w:rsidRPr="00E004F8">
              <w:rPr>
                <w:sz w:val="24"/>
                <w:szCs w:val="24"/>
              </w:rPr>
              <w:t>Hören</w:t>
            </w:r>
            <w:r w:rsidR="001E4B69" w:rsidRPr="00E004F8">
              <w:rPr>
                <w:sz w:val="24"/>
                <w:szCs w:val="24"/>
              </w:rPr>
              <w:t>/</w:t>
            </w:r>
            <w:r w:rsidR="00937265">
              <w:rPr>
                <w:sz w:val="24"/>
                <w:szCs w:val="24"/>
              </w:rPr>
              <w:t xml:space="preserve"> </w:t>
            </w:r>
            <w:proofErr w:type="spellStart"/>
            <w:r w:rsidR="001E4B69" w:rsidRPr="00E004F8">
              <w:rPr>
                <w:sz w:val="24"/>
                <w:szCs w:val="24"/>
              </w:rPr>
              <w:t>kmE</w:t>
            </w:r>
            <w:proofErr w:type="spellEnd"/>
            <w:r w:rsidRPr="00E004F8">
              <w:rPr>
                <w:sz w:val="24"/>
                <w:szCs w:val="24"/>
              </w:rPr>
              <w:t xml:space="preserve"> informiert </w:t>
            </w:r>
            <w:r w:rsidR="001E4B69" w:rsidRPr="00E004F8">
              <w:rPr>
                <w:sz w:val="24"/>
                <w:szCs w:val="24"/>
              </w:rPr>
              <w:t xml:space="preserve">bis 15.5. eines jeden Jahres </w:t>
            </w:r>
            <w:r w:rsidRPr="00E004F8">
              <w:rPr>
                <w:sz w:val="24"/>
                <w:szCs w:val="24"/>
              </w:rPr>
              <w:t xml:space="preserve">das </w:t>
            </w:r>
            <w:r w:rsidR="006E64DD" w:rsidRPr="00E004F8">
              <w:rPr>
                <w:sz w:val="24"/>
                <w:szCs w:val="24"/>
              </w:rPr>
              <w:t>r</w:t>
            </w:r>
            <w:r w:rsidRPr="00E004F8">
              <w:rPr>
                <w:sz w:val="24"/>
                <w:szCs w:val="24"/>
              </w:rPr>
              <w:t>BFZ über Vorschulki</w:t>
            </w:r>
            <w:r w:rsidR="00B45DCD" w:rsidRPr="00E004F8">
              <w:rPr>
                <w:sz w:val="24"/>
                <w:szCs w:val="24"/>
              </w:rPr>
              <w:t xml:space="preserve">nder mit dem </w:t>
            </w:r>
            <w:r w:rsidR="00F82ED6" w:rsidRPr="00E004F8">
              <w:rPr>
                <w:sz w:val="24"/>
                <w:szCs w:val="24"/>
              </w:rPr>
              <w:t>Unterstützungsbedarf</w:t>
            </w:r>
            <w:r w:rsidR="00B45DCD" w:rsidRPr="00E004F8">
              <w:rPr>
                <w:sz w:val="24"/>
                <w:szCs w:val="24"/>
              </w:rPr>
              <w:t xml:space="preserve"> Hören/</w:t>
            </w:r>
            <w:r w:rsidR="003327E7">
              <w:rPr>
                <w:sz w:val="24"/>
                <w:szCs w:val="24"/>
              </w:rPr>
              <w:t xml:space="preserve"> </w:t>
            </w:r>
            <w:r w:rsidR="00B45DCD" w:rsidRPr="00E004F8">
              <w:rPr>
                <w:sz w:val="24"/>
                <w:szCs w:val="24"/>
              </w:rPr>
              <w:t>Sehen/</w:t>
            </w:r>
            <w:r w:rsidR="003327E7">
              <w:rPr>
                <w:sz w:val="24"/>
                <w:szCs w:val="24"/>
              </w:rPr>
              <w:t xml:space="preserve"> </w:t>
            </w:r>
            <w:proofErr w:type="spellStart"/>
            <w:r w:rsidR="00B45DCD" w:rsidRPr="00E004F8">
              <w:rPr>
                <w:sz w:val="24"/>
                <w:szCs w:val="24"/>
              </w:rPr>
              <w:t>kmE</w:t>
            </w:r>
            <w:proofErr w:type="spellEnd"/>
            <w:r w:rsidR="00B45DCD" w:rsidRPr="00E004F8">
              <w:rPr>
                <w:sz w:val="24"/>
                <w:szCs w:val="24"/>
              </w:rPr>
              <w:t>,</w:t>
            </w:r>
            <w:r w:rsidRPr="00E004F8">
              <w:rPr>
                <w:sz w:val="24"/>
                <w:szCs w:val="24"/>
              </w:rPr>
              <w:t xml:space="preserve"> die in deren Einzugsbereich im folgenden Schuljahr eingeschult werden.</w:t>
            </w:r>
            <w:r w:rsidR="001E4B69" w:rsidRPr="00E004F8">
              <w:rPr>
                <w:sz w:val="24"/>
                <w:szCs w:val="24"/>
              </w:rPr>
              <w:t xml:space="preserve"> Diese Daten werden in einer Tabelle erfasst.</w:t>
            </w:r>
          </w:p>
          <w:p w14:paraId="58EA886F" w14:textId="57F49583" w:rsidR="00CD48AD" w:rsidRPr="00E004F8" w:rsidRDefault="00242340" w:rsidP="00F865C0">
            <w:pPr>
              <w:numPr>
                <w:ilvl w:val="0"/>
                <w:numId w:val="4"/>
              </w:numPr>
              <w:spacing w:after="120"/>
              <w:rPr>
                <w:sz w:val="24"/>
                <w:szCs w:val="24"/>
              </w:rPr>
            </w:pPr>
            <w:r w:rsidRPr="00E004F8">
              <w:rPr>
                <w:sz w:val="24"/>
                <w:szCs w:val="24"/>
              </w:rPr>
              <w:t xml:space="preserve">Gleichermaßen leitet das </w:t>
            </w:r>
            <w:r w:rsidR="006E64DD" w:rsidRPr="00E004F8">
              <w:rPr>
                <w:sz w:val="24"/>
                <w:szCs w:val="24"/>
              </w:rPr>
              <w:t>r</w:t>
            </w:r>
            <w:r w:rsidRPr="00E004F8">
              <w:rPr>
                <w:sz w:val="24"/>
                <w:szCs w:val="24"/>
              </w:rPr>
              <w:t>BFZ Beratungsanfragen zum Förderschwerpunkt Hören/</w:t>
            </w:r>
            <w:r w:rsidR="003327E7">
              <w:rPr>
                <w:sz w:val="24"/>
                <w:szCs w:val="24"/>
              </w:rPr>
              <w:t xml:space="preserve"> </w:t>
            </w:r>
            <w:r w:rsidRPr="00E004F8">
              <w:rPr>
                <w:sz w:val="24"/>
                <w:szCs w:val="24"/>
              </w:rPr>
              <w:t>Sehen/</w:t>
            </w:r>
            <w:r w:rsidR="003327E7">
              <w:rPr>
                <w:sz w:val="24"/>
                <w:szCs w:val="24"/>
              </w:rPr>
              <w:t xml:space="preserve"> </w:t>
            </w:r>
            <w:proofErr w:type="spellStart"/>
            <w:r w:rsidRPr="00E004F8">
              <w:rPr>
                <w:sz w:val="24"/>
                <w:szCs w:val="24"/>
              </w:rPr>
              <w:t>kmE</w:t>
            </w:r>
            <w:proofErr w:type="spellEnd"/>
            <w:r w:rsidRPr="00E004F8">
              <w:rPr>
                <w:sz w:val="24"/>
                <w:szCs w:val="24"/>
              </w:rPr>
              <w:t xml:space="preserve"> (maximal innerhalb von 14 Tagen) an das zuständige </w:t>
            </w:r>
            <w:r w:rsidR="006E64DD" w:rsidRPr="00E004F8">
              <w:rPr>
                <w:sz w:val="24"/>
                <w:szCs w:val="24"/>
              </w:rPr>
              <w:t>ü</w:t>
            </w:r>
            <w:r w:rsidR="00F82ED6" w:rsidRPr="00E004F8">
              <w:rPr>
                <w:sz w:val="24"/>
                <w:szCs w:val="24"/>
              </w:rPr>
              <w:t xml:space="preserve">BFZ weiter. </w:t>
            </w:r>
            <w:r w:rsidR="00CD48AD" w:rsidRPr="00E004F8">
              <w:rPr>
                <w:sz w:val="24"/>
                <w:szCs w:val="24"/>
              </w:rPr>
              <w:t>Alle Beratungsanfragen (durch Eltern/</w:t>
            </w:r>
            <w:r w:rsidR="003327E7">
              <w:rPr>
                <w:sz w:val="24"/>
                <w:szCs w:val="24"/>
              </w:rPr>
              <w:t xml:space="preserve"> </w:t>
            </w:r>
            <w:r w:rsidR="00CD48AD" w:rsidRPr="00E004F8">
              <w:rPr>
                <w:sz w:val="24"/>
                <w:szCs w:val="24"/>
              </w:rPr>
              <w:t>Schüler/</w:t>
            </w:r>
            <w:r w:rsidR="003327E7">
              <w:rPr>
                <w:sz w:val="24"/>
                <w:szCs w:val="24"/>
              </w:rPr>
              <w:t xml:space="preserve"> </w:t>
            </w:r>
            <w:r w:rsidR="004522D9" w:rsidRPr="00E004F8">
              <w:rPr>
                <w:sz w:val="24"/>
                <w:szCs w:val="24"/>
              </w:rPr>
              <w:t>Lehrkräfte</w:t>
            </w:r>
            <w:r w:rsidR="00CD48AD" w:rsidRPr="00E004F8">
              <w:rPr>
                <w:sz w:val="24"/>
                <w:szCs w:val="24"/>
              </w:rPr>
              <w:t xml:space="preserve"> etc.) können</w:t>
            </w:r>
            <w:r w:rsidR="004522D9" w:rsidRPr="00E004F8">
              <w:rPr>
                <w:sz w:val="24"/>
                <w:szCs w:val="24"/>
              </w:rPr>
              <w:t xml:space="preserve"> wie bisher auch direkt an das </w:t>
            </w:r>
            <w:r w:rsidR="006E64DD" w:rsidRPr="00E004F8">
              <w:rPr>
                <w:sz w:val="24"/>
                <w:szCs w:val="24"/>
              </w:rPr>
              <w:t>ü</w:t>
            </w:r>
            <w:r w:rsidR="00CD48AD" w:rsidRPr="00E004F8">
              <w:rPr>
                <w:sz w:val="24"/>
                <w:szCs w:val="24"/>
              </w:rPr>
              <w:t>BFZ gerichtet we</w:t>
            </w:r>
            <w:r w:rsidRPr="00E004F8">
              <w:rPr>
                <w:sz w:val="24"/>
                <w:szCs w:val="24"/>
              </w:rPr>
              <w:t>rden.</w:t>
            </w:r>
          </w:p>
          <w:p w14:paraId="3880E896" w14:textId="46B1DCDF" w:rsidR="00242340" w:rsidRPr="00E004F8" w:rsidRDefault="00242340" w:rsidP="00F865C0">
            <w:pPr>
              <w:numPr>
                <w:ilvl w:val="0"/>
                <w:numId w:val="4"/>
              </w:numPr>
              <w:spacing w:after="120"/>
              <w:rPr>
                <w:sz w:val="24"/>
                <w:szCs w:val="24"/>
              </w:rPr>
            </w:pPr>
            <w:r w:rsidRPr="00E004F8">
              <w:rPr>
                <w:sz w:val="24"/>
                <w:szCs w:val="24"/>
              </w:rPr>
              <w:t xml:space="preserve">Das </w:t>
            </w:r>
            <w:r w:rsidR="006E64DD" w:rsidRPr="00E004F8">
              <w:rPr>
                <w:sz w:val="24"/>
                <w:szCs w:val="24"/>
              </w:rPr>
              <w:t>r</w:t>
            </w:r>
            <w:r w:rsidRPr="00E004F8">
              <w:rPr>
                <w:sz w:val="24"/>
                <w:szCs w:val="24"/>
              </w:rPr>
              <w:t xml:space="preserve">BFZ erhält zur Unterstützung im Klärungsprozess der Zuständigkeit eine vom </w:t>
            </w:r>
            <w:r w:rsidR="006E64DD" w:rsidRPr="00E004F8">
              <w:rPr>
                <w:sz w:val="24"/>
                <w:szCs w:val="24"/>
              </w:rPr>
              <w:t>ü</w:t>
            </w:r>
            <w:r w:rsidRPr="00E004F8">
              <w:rPr>
                <w:sz w:val="24"/>
                <w:szCs w:val="24"/>
              </w:rPr>
              <w:t>BFZ erstellte Checkliste.</w:t>
            </w:r>
          </w:p>
          <w:p w14:paraId="4467894D" w14:textId="16EABA78" w:rsidR="00CD48AD" w:rsidRPr="00E004F8" w:rsidRDefault="00CD48AD" w:rsidP="00BE39FA">
            <w:pPr>
              <w:numPr>
                <w:ilvl w:val="0"/>
                <w:numId w:val="4"/>
              </w:numPr>
              <w:spacing w:after="120"/>
              <w:rPr>
                <w:sz w:val="24"/>
                <w:szCs w:val="24"/>
              </w:rPr>
            </w:pPr>
            <w:r w:rsidRPr="00E004F8">
              <w:rPr>
                <w:sz w:val="24"/>
                <w:szCs w:val="24"/>
              </w:rPr>
              <w:t>Bei Schülern mit dem Förderschwerpunkt Sehen</w:t>
            </w:r>
            <w:r w:rsidR="00242340" w:rsidRPr="00E004F8">
              <w:rPr>
                <w:sz w:val="24"/>
                <w:szCs w:val="24"/>
              </w:rPr>
              <w:t>/</w:t>
            </w:r>
            <w:r w:rsidR="003327E7">
              <w:rPr>
                <w:sz w:val="24"/>
                <w:szCs w:val="24"/>
              </w:rPr>
              <w:t xml:space="preserve"> </w:t>
            </w:r>
            <w:r w:rsidR="00242340" w:rsidRPr="00E004F8">
              <w:rPr>
                <w:sz w:val="24"/>
                <w:szCs w:val="24"/>
              </w:rPr>
              <w:t>Hören/</w:t>
            </w:r>
            <w:r w:rsidR="003327E7">
              <w:rPr>
                <w:sz w:val="24"/>
                <w:szCs w:val="24"/>
              </w:rPr>
              <w:t xml:space="preserve"> </w:t>
            </w:r>
            <w:proofErr w:type="spellStart"/>
            <w:r w:rsidR="00242340" w:rsidRPr="00E004F8">
              <w:rPr>
                <w:sz w:val="24"/>
                <w:szCs w:val="24"/>
              </w:rPr>
              <w:t>kmE</w:t>
            </w:r>
            <w:proofErr w:type="spellEnd"/>
            <w:r w:rsidRPr="00E004F8">
              <w:rPr>
                <w:sz w:val="24"/>
                <w:szCs w:val="24"/>
              </w:rPr>
              <w:t xml:space="preserve"> und </w:t>
            </w:r>
            <w:r w:rsidR="00242340" w:rsidRPr="00E004F8">
              <w:rPr>
                <w:sz w:val="24"/>
                <w:szCs w:val="24"/>
              </w:rPr>
              <w:t xml:space="preserve">weiterem Förderbedarf arbeiten </w:t>
            </w:r>
            <w:r w:rsidR="006E64DD" w:rsidRPr="00E004F8">
              <w:rPr>
                <w:sz w:val="24"/>
                <w:szCs w:val="24"/>
              </w:rPr>
              <w:t>r</w:t>
            </w:r>
            <w:r w:rsidR="00242340" w:rsidRPr="00E004F8">
              <w:rPr>
                <w:sz w:val="24"/>
                <w:szCs w:val="24"/>
              </w:rPr>
              <w:t xml:space="preserve">BFZ und </w:t>
            </w:r>
            <w:r w:rsidR="006E64DD" w:rsidRPr="00E004F8">
              <w:rPr>
                <w:sz w:val="24"/>
                <w:szCs w:val="24"/>
              </w:rPr>
              <w:t>ü</w:t>
            </w:r>
            <w:r w:rsidRPr="00E004F8">
              <w:rPr>
                <w:sz w:val="24"/>
                <w:szCs w:val="24"/>
              </w:rPr>
              <w:t xml:space="preserve">BFZ zusammen. Form, Inhalt und Umfang der gemeinsamen Beratungsarbeit werden in einer gemeinsamen Auftragsklärung </w:t>
            </w:r>
            <w:r w:rsidR="00242340" w:rsidRPr="00E004F8">
              <w:rPr>
                <w:sz w:val="24"/>
                <w:szCs w:val="24"/>
              </w:rPr>
              <w:t xml:space="preserve">schriftlich </w:t>
            </w:r>
            <w:r w:rsidRPr="00E004F8">
              <w:rPr>
                <w:sz w:val="24"/>
                <w:szCs w:val="24"/>
              </w:rPr>
              <w:t>festgelegt.</w:t>
            </w:r>
          </w:p>
          <w:p w14:paraId="530B1B66" w14:textId="1A226549" w:rsidR="00CD48AD" w:rsidRPr="00E004F8" w:rsidRDefault="00242340" w:rsidP="00BE39FA">
            <w:pPr>
              <w:numPr>
                <w:ilvl w:val="0"/>
                <w:numId w:val="4"/>
              </w:numPr>
              <w:spacing w:after="120"/>
              <w:rPr>
                <w:sz w:val="24"/>
                <w:szCs w:val="24"/>
              </w:rPr>
            </w:pPr>
            <w:r w:rsidRPr="00E004F8">
              <w:rPr>
                <w:sz w:val="24"/>
                <w:szCs w:val="24"/>
              </w:rPr>
              <w:t>Sollten v</w:t>
            </w:r>
            <w:r w:rsidR="00CD48AD" w:rsidRPr="00E004F8">
              <w:rPr>
                <w:sz w:val="24"/>
                <w:szCs w:val="24"/>
              </w:rPr>
              <w:t>orbeugende Maßnahmen ni</w:t>
            </w:r>
            <w:r w:rsidRPr="00E004F8">
              <w:rPr>
                <w:sz w:val="24"/>
                <w:szCs w:val="24"/>
              </w:rPr>
              <w:t xml:space="preserve">cht mehr ausreichen, nehmen </w:t>
            </w:r>
            <w:r w:rsidR="006E64DD" w:rsidRPr="00E004F8">
              <w:rPr>
                <w:sz w:val="24"/>
                <w:szCs w:val="24"/>
              </w:rPr>
              <w:t>ü</w:t>
            </w:r>
            <w:r w:rsidRPr="00E004F8">
              <w:rPr>
                <w:sz w:val="24"/>
                <w:szCs w:val="24"/>
              </w:rPr>
              <w:t xml:space="preserve">BFZ, </w:t>
            </w:r>
            <w:r w:rsidR="006E64DD" w:rsidRPr="00E004F8">
              <w:rPr>
                <w:sz w:val="24"/>
                <w:szCs w:val="24"/>
              </w:rPr>
              <w:t>r</w:t>
            </w:r>
            <w:r w:rsidRPr="00E004F8">
              <w:rPr>
                <w:sz w:val="24"/>
                <w:szCs w:val="24"/>
              </w:rPr>
              <w:t xml:space="preserve">BFZ und Schulleitung der Bezugsschule Kontakt miteinander </w:t>
            </w:r>
            <w:r w:rsidR="00CD48AD" w:rsidRPr="00E004F8">
              <w:rPr>
                <w:sz w:val="24"/>
                <w:szCs w:val="24"/>
              </w:rPr>
              <w:t>auf mit dem Ziel, den Anspruch auf sonderpädagogische Förderung abzuklären.</w:t>
            </w:r>
          </w:p>
          <w:p w14:paraId="6C26FC62" w14:textId="7A6E863C" w:rsidR="00CD48AD" w:rsidRPr="00E004F8" w:rsidRDefault="00CD48AD" w:rsidP="009E6A82">
            <w:pPr>
              <w:numPr>
                <w:ilvl w:val="0"/>
                <w:numId w:val="4"/>
              </w:numPr>
              <w:spacing w:after="120"/>
              <w:rPr>
                <w:sz w:val="24"/>
                <w:szCs w:val="24"/>
              </w:rPr>
            </w:pPr>
            <w:r w:rsidRPr="00E004F8">
              <w:rPr>
                <w:sz w:val="24"/>
                <w:szCs w:val="24"/>
              </w:rPr>
              <w:t xml:space="preserve">Falls ein Förderausschuss einberufen wird, </w:t>
            </w:r>
            <w:r w:rsidR="00242340" w:rsidRPr="00E004F8">
              <w:rPr>
                <w:sz w:val="24"/>
                <w:szCs w:val="24"/>
              </w:rPr>
              <w:t>nimmt</w:t>
            </w:r>
            <w:r w:rsidRPr="00E004F8">
              <w:rPr>
                <w:sz w:val="24"/>
                <w:szCs w:val="24"/>
              </w:rPr>
              <w:t xml:space="preserve"> </w:t>
            </w:r>
            <w:r w:rsidR="00562309" w:rsidRPr="00E004F8">
              <w:rPr>
                <w:sz w:val="24"/>
                <w:szCs w:val="24"/>
              </w:rPr>
              <w:t>eine Lehrkraft</w:t>
            </w:r>
            <w:r w:rsidRPr="00E004F8">
              <w:rPr>
                <w:sz w:val="24"/>
                <w:szCs w:val="24"/>
              </w:rPr>
              <w:t xml:space="preserve"> </w:t>
            </w:r>
            <w:r w:rsidR="00242340" w:rsidRPr="00E004F8">
              <w:rPr>
                <w:sz w:val="24"/>
                <w:szCs w:val="24"/>
              </w:rPr>
              <w:t xml:space="preserve">des </w:t>
            </w:r>
            <w:r w:rsidRPr="00E004F8">
              <w:rPr>
                <w:sz w:val="24"/>
                <w:szCs w:val="24"/>
              </w:rPr>
              <w:t xml:space="preserve">betroffenen </w:t>
            </w:r>
            <w:r w:rsidR="00242340" w:rsidRPr="00E004F8">
              <w:rPr>
                <w:sz w:val="24"/>
                <w:szCs w:val="24"/>
              </w:rPr>
              <w:t xml:space="preserve">üBFZ </w:t>
            </w:r>
            <w:r w:rsidRPr="00E004F8">
              <w:rPr>
                <w:sz w:val="24"/>
                <w:szCs w:val="24"/>
              </w:rPr>
              <w:t xml:space="preserve">daran </w:t>
            </w:r>
            <w:r w:rsidR="00242340" w:rsidRPr="00E004F8">
              <w:rPr>
                <w:sz w:val="24"/>
                <w:szCs w:val="24"/>
              </w:rPr>
              <w:t>teil.</w:t>
            </w:r>
            <w:r w:rsidRPr="00E004F8">
              <w:rPr>
                <w:sz w:val="24"/>
                <w:szCs w:val="24"/>
              </w:rPr>
              <w:t xml:space="preserve"> </w:t>
            </w:r>
          </w:p>
          <w:p w14:paraId="2EAD1DC2" w14:textId="5A45382E" w:rsidR="00CD48AD" w:rsidRPr="00E004F8" w:rsidRDefault="00242340" w:rsidP="009E6A82">
            <w:pPr>
              <w:numPr>
                <w:ilvl w:val="0"/>
                <w:numId w:val="4"/>
              </w:numPr>
              <w:spacing w:after="120"/>
              <w:rPr>
                <w:sz w:val="24"/>
                <w:szCs w:val="24"/>
              </w:rPr>
            </w:pPr>
            <w:r w:rsidRPr="00E004F8">
              <w:rPr>
                <w:sz w:val="24"/>
                <w:szCs w:val="24"/>
              </w:rPr>
              <w:t>Den</w:t>
            </w:r>
            <w:r w:rsidR="00CD48AD" w:rsidRPr="00E004F8">
              <w:rPr>
                <w:sz w:val="24"/>
                <w:szCs w:val="24"/>
              </w:rPr>
              <w:t xml:space="preserve"> Vorsitz des Förderausschusses </w:t>
            </w:r>
            <w:r w:rsidRPr="00E004F8">
              <w:rPr>
                <w:sz w:val="24"/>
                <w:szCs w:val="24"/>
              </w:rPr>
              <w:t xml:space="preserve">hat das </w:t>
            </w:r>
            <w:r w:rsidR="006E64DD" w:rsidRPr="00E004F8">
              <w:rPr>
                <w:sz w:val="24"/>
                <w:szCs w:val="24"/>
              </w:rPr>
              <w:t>r</w:t>
            </w:r>
            <w:r w:rsidRPr="00E004F8">
              <w:rPr>
                <w:sz w:val="24"/>
                <w:szCs w:val="24"/>
              </w:rPr>
              <w:t xml:space="preserve">BFZ </w:t>
            </w:r>
            <w:r w:rsidR="00CD48AD" w:rsidRPr="00E004F8">
              <w:rPr>
                <w:sz w:val="24"/>
                <w:szCs w:val="24"/>
              </w:rPr>
              <w:t xml:space="preserve">in </w:t>
            </w:r>
            <w:r w:rsidR="006D0817" w:rsidRPr="00E004F8">
              <w:rPr>
                <w:sz w:val="24"/>
                <w:szCs w:val="24"/>
              </w:rPr>
              <w:t>fachlicher</w:t>
            </w:r>
            <w:r w:rsidR="00CD48AD" w:rsidRPr="00E004F8">
              <w:rPr>
                <w:sz w:val="24"/>
                <w:szCs w:val="24"/>
              </w:rPr>
              <w:t xml:space="preserve"> Abstimmung </w:t>
            </w:r>
            <w:r w:rsidRPr="00E004F8">
              <w:rPr>
                <w:sz w:val="24"/>
                <w:szCs w:val="24"/>
              </w:rPr>
              <w:t xml:space="preserve">mit dem </w:t>
            </w:r>
            <w:r w:rsidR="006E64DD" w:rsidRPr="00E004F8">
              <w:rPr>
                <w:sz w:val="24"/>
                <w:szCs w:val="24"/>
              </w:rPr>
              <w:t>ü</w:t>
            </w:r>
            <w:r w:rsidR="00CD48AD" w:rsidRPr="00E004F8">
              <w:rPr>
                <w:sz w:val="24"/>
                <w:szCs w:val="24"/>
              </w:rPr>
              <w:t>BFZ.</w:t>
            </w:r>
          </w:p>
          <w:p w14:paraId="425B7384" w14:textId="135FBA9E" w:rsidR="004522D9" w:rsidRPr="00E004F8" w:rsidRDefault="004522D9" w:rsidP="009E6A82">
            <w:pPr>
              <w:numPr>
                <w:ilvl w:val="0"/>
                <w:numId w:val="4"/>
              </w:numPr>
              <w:spacing w:after="120"/>
              <w:rPr>
                <w:sz w:val="24"/>
                <w:szCs w:val="24"/>
              </w:rPr>
            </w:pPr>
            <w:r w:rsidRPr="00E004F8">
              <w:rPr>
                <w:sz w:val="24"/>
                <w:szCs w:val="24"/>
              </w:rPr>
              <w:t xml:space="preserve">Das üBFZ </w:t>
            </w:r>
            <w:r w:rsidR="00F82ED6" w:rsidRPr="00E004F8">
              <w:rPr>
                <w:sz w:val="24"/>
                <w:szCs w:val="24"/>
              </w:rPr>
              <w:t>schreibt</w:t>
            </w:r>
            <w:r w:rsidRPr="00E004F8">
              <w:rPr>
                <w:sz w:val="24"/>
                <w:szCs w:val="24"/>
              </w:rPr>
              <w:t xml:space="preserve"> einen </w:t>
            </w:r>
            <w:r w:rsidR="00F82ED6" w:rsidRPr="00E004F8">
              <w:rPr>
                <w:sz w:val="24"/>
                <w:szCs w:val="24"/>
              </w:rPr>
              <w:t>fachspezifischen Bericht mit Empfehlung für die förderdiagnostische</w:t>
            </w:r>
            <w:r w:rsidRPr="00E004F8">
              <w:rPr>
                <w:sz w:val="24"/>
                <w:szCs w:val="24"/>
              </w:rPr>
              <w:t xml:space="preserve"> Stellungnahme. </w:t>
            </w:r>
            <w:r w:rsidR="001E4B69" w:rsidRPr="00E004F8">
              <w:rPr>
                <w:sz w:val="24"/>
                <w:szCs w:val="24"/>
              </w:rPr>
              <w:t xml:space="preserve">Dem üBFZ wird vorab </w:t>
            </w:r>
            <w:r w:rsidR="00B45DCD" w:rsidRPr="00E004F8">
              <w:rPr>
                <w:sz w:val="24"/>
                <w:szCs w:val="24"/>
              </w:rPr>
              <w:t>die</w:t>
            </w:r>
            <w:r w:rsidR="001E4B69" w:rsidRPr="00E004F8">
              <w:rPr>
                <w:sz w:val="24"/>
                <w:szCs w:val="24"/>
              </w:rPr>
              <w:t xml:space="preserve"> Sc</w:t>
            </w:r>
            <w:r w:rsidR="00B45DCD" w:rsidRPr="00E004F8">
              <w:rPr>
                <w:sz w:val="24"/>
                <w:szCs w:val="24"/>
              </w:rPr>
              <w:t>h</w:t>
            </w:r>
            <w:r w:rsidR="001E4B69" w:rsidRPr="00E004F8">
              <w:rPr>
                <w:sz w:val="24"/>
                <w:szCs w:val="24"/>
              </w:rPr>
              <w:t xml:space="preserve">ülerin oder der Schüler </w:t>
            </w:r>
            <w:r w:rsidR="00B84FFB">
              <w:rPr>
                <w:sz w:val="24"/>
                <w:szCs w:val="24"/>
              </w:rPr>
              <w:t>mit dem vermuteten</w:t>
            </w:r>
            <w:r w:rsidR="00B45DCD" w:rsidRPr="00E004F8">
              <w:rPr>
                <w:sz w:val="24"/>
                <w:szCs w:val="24"/>
              </w:rPr>
              <w:t xml:space="preserve"> Förderbedarf  </w:t>
            </w:r>
            <w:r w:rsidR="00562309" w:rsidRPr="00E004F8">
              <w:rPr>
                <w:sz w:val="24"/>
                <w:szCs w:val="24"/>
              </w:rPr>
              <w:t>Sehen</w:t>
            </w:r>
            <w:r w:rsidR="00B45DCD" w:rsidRPr="00E004F8">
              <w:rPr>
                <w:sz w:val="24"/>
                <w:szCs w:val="24"/>
              </w:rPr>
              <w:t>/</w:t>
            </w:r>
            <w:r w:rsidR="003327E7">
              <w:rPr>
                <w:sz w:val="24"/>
                <w:szCs w:val="24"/>
              </w:rPr>
              <w:t xml:space="preserve"> </w:t>
            </w:r>
            <w:r w:rsidR="00562309" w:rsidRPr="00E004F8">
              <w:rPr>
                <w:sz w:val="24"/>
                <w:szCs w:val="24"/>
              </w:rPr>
              <w:t>Hören</w:t>
            </w:r>
            <w:r w:rsidR="00B45DCD" w:rsidRPr="00E004F8">
              <w:rPr>
                <w:sz w:val="24"/>
                <w:szCs w:val="24"/>
              </w:rPr>
              <w:t>/</w:t>
            </w:r>
            <w:r w:rsidR="003327E7">
              <w:rPr>
                <w:sz w:val="24"/>
                <w:szCs w:val="24"/>
              </w:rPr>
              <w:t xml:space="preserve"> </w:t>
            </w:r>
            <w:proofErr w:type="spellStart"/>
            <w:r w:rsidR="00B45DCD" w:rsidRPr="00E004F8">
              <w:rPr>
                <w:sz w:val="24"/>
                <w:szCs w:val="24"/>
              </w:rPr>
              <w:t>kmE</w:t>
            </w:r>
            <w:proofErr w:type="spellEnd"/>
            <w:r w:rsidR="00B45DCD" w:rsidRPr="00E004F8">
              <w:rPr>
                <w:sz w:val="24"/>
                <w:szCs w:val="24"/>
              </w:rPr>
              <w:t xml:space="preserve"> vorgestellt.</w:t>
            </w:r>
            <w:r w:rsidRPr="00E004F8">
              <w:rPr>
                <w:sz w:val="24"/>
                <w:szCs w:val="24"/>
              </w:rPr>
              <w:t xml:space="preserve"> Die Stellungnahme </w:t>
            </w:r>
            <w:r w:rsidR="00F82ED6" w:rsidRPr="00E004F8">
              <w:rPr>
                <w:sz w:val="24"/>
                <w:szCs w:val="24"/>
              </w:rPr>
              <w:t>erstellt</w:t>
            </w:r>
            <w:r w:rsidRPr="00E004F8">
              <w:rPr>
                <w:sz w:val="24"/>
                <w:szCs w:val="24"/>
              </w:rPr>
              <w:t xml:space="preserve"> eine Lehrkraft des rBFZ. </w:t>
            </w:r>
          </w:p>
          <w:p w14:paraId="496B7934" w14:textId="6EBBE96A" w:rsidR="00CD48AD" w:rsidRPr="00E004F8" w:rsidRDefault="00CD48AD" w:rsidP="00B45DCD">
            <w:pPr>
              <w:numPr>
                <w:ilvl w:val="0"/>
                <w:numId w:val="4"/>
              </w:numPr>
              <w:spacing w:after="120"/>
              <w:rPr>
                <w:sz w:val="24"/>
                <w:szCs w:val="24"/>
              </w:rPr>
            </w:pPr>
            <w:r w:rsidRPr="00E004F8">
              <w:rPr>
                <w:sz w:val="24"/>
                <w:szCs w:val="24"/>
              </w:rPr>
              <w:t xml:space="preserve">Damit die Beratungsarbeit langfristig erfolgreich durchgeführt werden kann, </w:t>
            </w:r>
            <w:r w:rsidR="004522D9" w:rsidRPr="00E004F8">
              <w:rPr>
                <w:sz w:val="24"/>
                <w:szCs w:val="24"/>
              </w:rPr>
              <w:t>sollen</w:t>
            </w:r>
            <w:r w:rsidRPr="00E004F8">
              <w:rPr>
                <w:sz w:val="24"/>
                <w:szCs w:val="24"/>
              </w:rPr>
              <w:t xml:space="preserve"> </w:t>
            </w:r>
            <w:r w:rsidR="00B84FFB">
              <w:rPr>
                <w:sz w:val="24"/>
                <w:szCs w:val="24"/>
              </w:rPr>
              <w:t>im Zuständigkeitsbereich</w:t>
            </w:r>
            <w:r w:rsidR="00B45DCD" w:rsidRPr="00E004F8">
              <w:rPr>
                <w:sz w:val="24"/>
                <w:szCs w:val="24"/>
              </w:rPr>
              <w:t xml:space="preserve"> des Schulamtes für den Hochtaunuskreis und Wetteraukreis </w:t>
            </w:r>
            <w:r w:rsidRPr="00E004F8">
              <w:rPr>
                <w:sz w:val="24"/>
                <w:szCs w:val="24"/>
              </w:rPr>
              <w:t xml:space="preserve">ein regelmäßiger kollegialer Austausch (z.B. durch gemeinsame Fortbildungen, Dienstsitzungen) sowie eine Evaluierung von Abläufen </w:t>
            </w:r>
            <w:r w:rsidR="004522D9" w:rsidRPr="00E004F8">
              <w:rPr>
                <w:sz w:val="24"/>
                <w:szCs w:val="24"/>
              </w:rPr>
              <w:t>erfolgen</w:t>
            </w:r>
            <w:r w:rsidRPr="00E004F8">
              <w:rPr>
                <w:sz w:val="24"/>
                <w:szCs w:val="24"/>
              </w:rPr>
              <w:t>.</w:t>
            </w:r>
            <w:r w:rsidR="004522D9" w:rsidRPr="00E004F8">
              <w:rPr>
                <w:sz w:val="24"/>
                <w:szCs w:val="24"/>
              </w:rPr>
              <w:t xml:space="preserve"> Einmal im Jahr findet eine Informationsveranstaltung </w:t>
            </w:r>
            <w:r w:rsidR="00B45DCD" w:rsidRPr="00E004F8">
              <w:rPr>
                <w:sz w:val="24"/>
                <w:szCs w:val="24"/>
              </w:rPr>
              <w:t xml:space="preserve">der üBFZ </w:t>
            </w:r>
            <w:r w:rsidR="004522D9" w:rsidRPr="00E004F8">
              <w:rPr>
                <w:sz w:val="24"/>
                <w:szCs w:val="24"/>
              </w:rPr>
              <w:t>statt, an der jeweils die Schulleitung und eine weitere Lehrkraft des rBFZ teilnehmen. Die Informationen werden in einer Gesamtkonferenz des rBFZ an alle Kolleginnen und Kollegen weiter vermittelt und der Informationsfluss so gesichert.</w:t>
            </w:r>
          </w:p>
        </w:tc>
      </w:tr>
    </w:tbl>
    <w:p w14:paraId="6BC43B01" w14:textId="77777777" w:rsidR="004522D9" w:rsidRPr="00E004F8" w:rsidRDefault="004522D9" w:rsidP="00B84FFB">
      <w:pPr>
        <w:spacing w:after="100" w:afterAutospacing="1"/>
        <w:rPr>
          <w:sz w:val="24"/>
          <w:szCs w:val="24"/>
        </w:rPr>
      </w:pPr>
    </w:p>
    <w:tbl>
      <w:tblPr>
        <w:tblW w:w="0" w:type="auto"/>
        <w:tblLayout w:type="fixed"/>
        <w:tblLook w:val="01E0" w:firstRow="1" w:lastRow="1" w:firstColumn="1" w:lastColumn="1" w:noHBand="0" w:noVBand="0"/>
      </w:tblPr>
      <w:tblGrid>
        <w:gridCol w:w="2093"/>
        <w:gridCol w:w="850"/>
        <w:gridCol w:w="2205"/>
        <w:gridCol w:w="5166"/>
      </w:tblGrid>
      <w:tr w:rsidR="00CD48AD" w:rsidRPr="00E004F8" w14:paraId="4CEF7DB9" w14:textId="77777777">
        <w:trPr>
          <w:trHeight w:val="252"/>
        </w:trPr>
        <w:tc>
          <w:tcPr>
            <w:tcW w:w="2093" w:type="dxa"/>
            <w:tcBorders>
              <w:bottom w:val="single" w:sz="4" w:space="0" w:color="auto"/>
            </w:tcBorders>
          </w:tcPr>
          <w:p w14:paraId="62187D49" w14:textId="1484F0DD" w:rsidR="00CD48AD" w:rsidRPr="00E004F8" w:rsidRDefault="00B84FFB" w:rsidP="00B84FFB">
            <w:pPr>
              <w:rPr>
                <w:sz w:val="24"/>
                <w:szCs w:val="24"/>
              </w:rPr>
            </w:pPr>
            <w:r w:rsidRPr="00E004F8">
              <w:rPr>
                <w:sz w:val="24"/>
                <w:szCs w:val="24"/>
              </w:rPr>
              <w:fldChar w:fldCharType="begin">
                <w:ffData>
                  <w:name w:val="Text33"/>
                  <w:enabled/>
                  <w:calcOnExit w:val="0"/>
                  <w:textInput/>
                </w:ffData>
              </w:fldChar>
            </w:r>
            <w:r w:rsidRPr="00E004F8">
              <w:rPr>
                <w:sz w:val="24"/>
                <w:szCs w:val="24"/>
              </w:rPr>
              <w:instrText xml:space="preserve"> FORMTEXT </w:instrText>
            </w:r>
            <w:r w:rsidRPr="00E004F8">
              <w:rPr>
                <w:sz w:val="24"/>
                <w:szCs w:val="24"/>
              </w:rPr>
            </w:r>
            <w:r w:rsidRPr="00E004F8">
              <w:rPr>
                <w:sz w:val="24"/>
                <w:szCs w:val="24"/>
              </w:rPr>
              <w:fldChar w:fldCharType="separate"/>
            </w:r>
            <w:r w:rsidRPr="00E004F8">
              <w:rPr>
                <w:noProof/>
                <w:sz w:val="24"/>
                <w:szCs w:val="24"/>
              </w:rPr>
              <w:t> </w:t>
            </w:r>
            <w:r w:rsidRPr="00E004F8">
              <w:rPr>
                <w:noProof/>
                <w:sz w:val="24"/>
                <w:szCs w:val="24"/>
              </w:rPr>
              <w:t> </w:t>
            </w:r>
            <w:r w:rsidRPr="00E004F8">
              <w:rPr>
                <w:noProof/>
                <w:sz w:val="24"/>
                <w:szCs w:val="24"/>
              </w:rPr>
              <w:t> </w:t>
            </w:r>
            <w:r w:rsidRPr="00E004F8">
              <w:rPr>
                <w:noProof/>
                <w:sz w:val="24"/>
                <w:szCs w:val="24"/>
              </w:rPr>
              <w:t> </w:t>
            </w:r>
            <w:r w:rsidRPr="00E004F8">
              <w:rPr>
                <w:noProof/>
                <w:sz w:val="24"/>
                <w:szCs w:val="24"/>
              </w:rPr>
              <w:t> </w:t>
            </w:r>
            <w:r w:rsidRPr="00E004F8">
              <w:rPr>
                <w:sz w:val="24"/>
                <w:szCs w:val="24"/>
              </w:rPr>
              <w:fldChar w:fldCharType="end"/>
            </w:r>
          </w:p>
        </w:tc>
        <w:tc>
          <w:tcPr>
            <w:tcW w:w="850" w:type="dxa"/>
          </w:tcPr>
          <w:p w14:paraId="608B5753" w14:textId="4B190103" w:rsidR="00CD48AD" w:rsidRPr="00E004F8" w:rsidRDefault="00B84FFB" w:rsidP="00B84FFB">
            <w:pPr>
              <w:rPr>
                <w:sz w:val="24"/>
                <w:szCs w:val="24"/>
              </w:rPr>
            </w:pPr>
            <w:r>
              <w:rPr>
                <w:sz w:val="24"/>
                <w:szCs w:val="24"/>
              </w:rPr>
              <w:t xml:space="preserve">, </w:t>
            </w:r>
            <w:r w:rsidR="00CD48AD" w:rsidRPr="00E004F8">
              <w:rPr>
                <w:sz w:val="24"/>
                <w:szCs w:val="24"/>
              </w:rPr>
              <w:t>den</w:t>
            </w:r>
          </w:p>
        </w:tc>
        <w:bookmarkStart w:id="2" w:name="Text31"/>
        <w:tc>
          <w:tcPr>
            <w:tcW w:w="2205" w:type="dxa"/>
            <w:tcBorders>
              <w:bottom w:val="single" w:sz="4" w:space="0" w:color="auto"/>
            </w:tcBorders>
          </w:tcPr>
          <w:p w14:paraId="5CA1E404" w14:textId="77777777" w:rsidR="00CD48AD" w:rsidRPr="00E004F8" w:rsidRDefault="00CD48AD" w:rsidP="00B84FFB">
            <w:pPr>
              <w:rPr>
                <w:sz w:val="24"/>
                <w:szCs w:val="24"/>
              </w:rPr>
            </w:pPr>
            <w:r w:rsidRPr="00E004F8">
              <w:rPr>
                <w:sz w:val="24"/>
                <w:szCs w:val="24"/>
              </w:rPr>
              <w:fldChar w:fldCharType="begin">
                <w:ffData>
                  <w:name w:val="Text31"/>
                  <w:enabled/>
                  <w:calcOnExit w:val="0"/>
                  <w:textInput/>
                </w:ffData>
              </w:fldChar>
            </w:r>
            <w:r w:rsidRPr="00E004F8">
              <w:rPr>
                <w:sz w:val="24"/>
                <w:szCs w:val="24"/>
              </w:rPr>
              <w:instrText xml:space="preserve"> FORMTEXT </w:instrText>
            </w:r>
            <w:r w:rsidRPr="00E004F8">
              <w:rPr>
                <w:sz w:val="24"/>
                <w:szCs w:val="24"/>
              </w:rPr>
            </w:r>
            <w:r w:rsidRPr="00E004F8">
              <w:rPr>
                <w:sz w:val="24"/>
                <w:szCs w:val="24"/>
              </w:rPr>
              <w:fldChar w:fldCharType="separate"/>
            </w:r>
            <w:r w:rsidRPr="00E004F8">
              <w:rPr>
                <w:noProof/>
                <w:sz w:val="24"/>
                <w:szCs w:val="24"/>
              </w:rPr>
              <w:t> </w:t>
            </w:r>
            <w:r w:rsidRPr="00E004F8">
              <w:rPr>
                <w:noProof/>
                <w:sz w:val="24"/>
                <w:szCs w:val="24"/>
              </w:rPr>
              <w:t> </w:t>
            </w:r>
            <w:r w:rsidRPr="00E004F8">
              <w:rPr>
                <w:noProof/>
                <w:sz w:val="24"/>
                <w:szCs w:val="24"/>
              </w:rPr>
              <w:t> </w:t>
            </w:r>
            <w:r w:rsidRPr="00E004F8">
              <w:rPr>
                <w:noProof/>
                <w:sz w:val="24"/>
                <w:szCs w:val="24"/>
              </w:rPr>
              <w:t> </w:t>
            </w:r>
            <w:r w:rsidRPr="00E004F8">
              <w:rPr>
                <w:noProof/>
                <w:sz w:val="24"/>
                <w:szCs w:val="24"/>
              </w:rPr>
              <w:t> </w:t>
            </w:r>
            <w:r w:rsidRPr="00E004F8">
              <w:rPr>
                <w:sz w:val="24"/>
                <w:szCs w:val="24"/>
              </w:rPr>
              <w:fldChar w:fldCharType="end"/>
            </w:r>
            <w:bookmarkEnd w:id="2"/>
          </w:p>
        </w:tc>
        <w:tc>
          <w:tcPr>
            <w:tcW w:w="5166" w:type="dxa"/>
            <w:tcBorders>
              <w:bottom w:val="single" w:sz="4" w:space="0" w:color="auto"/>
            </w:tcBorders>
          </w:tcPr>
          <w:p w14:paraId="49B557A0" w14:textId="77777777" w:rsidR="00CD48AD" w:rsidRPr="00E004F8" w:rsidRDefault="00CD48AD" w:rsidP="00B84FFB">
            <w:pPr>
              <w:rPr>
                <w:sz w:val="24"/>
                <w:szCs w:val="24"/>
              </w:rPr>
            </w:pPr>
          </w:p>
        </w:tc>
      </w:tr>
      <w:tr w:rsidR="00CD48AD" w:rsidRPr="00E004F8" w14:paraId="46197030" w14:textId="77777777">
        <w:tc>
          <w:tcPr>
            <w:tcW w:w="2093" w:type="dxa"/>
            <w:tcBorders>
              <w:top w:val="single" w:sz="4" w:space="0" w:color="auto"/>
            </w:tcBorders>
          </w:tcPr>
          <w:p w14:paraId="1AB711ED" w14:textId="77777777" w:rsidR="00CD48AD" w:rsidRPr="00E004F8" w:rsidRDefault="00CD48AD" w:rsidP="00B84FFB">
            <w:pPr>
              <w:rPr>
                <w:sz w:val="24"/>
                <w:szCs w:val="24"/>
                <w:highlight w:val="yellow"/>
              </w:rPr>
            </w:pPr>
          </w:p>
        </w:tc>
        <w:tc>
          <w:tcPr>
            <w:tcW w:w="850" w:type="dxa"/>
          </w:tcPr>
          <w:p w14:paraId="7C378444" w14:textId="77777777" w:rsidR="00CD48AD" w:rsidRPr="00E004F8" w:rsidRDefault="00CD48AD" w:rsidP="00B84FFB">
            <w:pPr>
              <w:rPr>
                <w:sz w:val="24"/>
                <w:szCs w:val="24"/>
              </w:rPr>
            </w:pPr>
          </w:p>
        </w:tc>
        <w:tc>
          <w:tcPr>
            <w:tcW w:w="2205" w:type="dxa"/>
          </w:tcPr>
          <w:p w14:paraId="78DA165E" w14:textId="77777777" w:rsidR="00CD48AD" w:rsidRPr="00E004F8" w:rsidRDefault="00CD48AD" w:rsidP="00B84FFB">
            <w:pPr>
              <w:rPr>
                <w:sz w:val="24"/>
                <w:szCs w:val="24"/>
                <w:highlight w:val="yellow"/>
              </w:rPr>
            </w:pPr>
          </w:p>
        </w:tc>
        <w:tc>
          <w:tcPr>
            <w:tcW w:w="5166" w:type="dxa"/>
          </w:tcPr>
          <w:p w14:paraId="6C2E5622" w14:textId="13FCBEE6" w:rsidR="00B84FFB" w:rsidRDefault="003327E7" w:rsidP="00B84FFB">
            <w:pPr>
              <w:rPr>
                <w:sz w:val="24"/>
                <w:szCs w:val="24"/>
              </w:rPr>
            </w:pPr>
            <w:r>
              <w:rPr>
                <w:sz w:val="24"/>
                <w:szCs w:val="24"/>
              </w:rPr>
              <w:t xml:space="preserve">Name in Druckbuchstaben/ Unterschrift der Schulleiterin/ des Schulleiters des </w:t>
            </w:r>
            <w:r w:rsidR="00CD48AD" w:rsidRPr="00E004F8">
              <w:rPr>
                <w:sz w:val="24"/>
                <w:szCs w:val="24"/>
              </w:rPr>
              <w:t>üBFZ</w:t>
            </w:r>
          </w:p>
          <w:p w14:paraId="6199031E" w14:textId="62344AE1" w:rsidR="00B84FFB" w:rsidRPr="00E004F8" w:rsidRDefault="00B84FFB" w:rsidP="00B84FFB">
            <w:pPr>
              <w:rPr>
                <w:sz w:val="24"/>
                <w:szCs w:val="24"/>
              </w:rPr>
            </w:pPr>
          </w:p>
        </w:tc>
      </w:tr>
      <w:tr w:rsidR="00CD48AD" w:rsidRPr="00E004F8" w14:paraId="12D2C46B" w14:textId="77777777">
        <w:tc>
          <w:tcPr>
            <w:tcW w:w="2093" w:type="dxa"/>
          </w:tcPr>
          <w:p w14:paraId="58F1B68E" w14:textId="77777777" w:rsidR="00CD48AD" w:rsidRPr="00E004F8" w:rsidRDefault="00CD48AD" w:rsidP="00B84FFB">
            <w:pPr>
              <w:rPr>
                <w:sz w:val="24"/>
                <w:szCs w:val="24"/>
              </w:rPr>
            </w:pPr>
          </w:p>
        </w:tc>
        <w:tc>
          <w:tcPr>
            <w:tcW w:w="850" w:type="dxa"/>
          </w:tcPr>
          <w:p w14:paraId="4BF54C9D" w14:textId="77777777" w:rsidR="00CD48AD" w:rsidRPr="00E004F8" w:rsidRDefault="00CD48AD" w:rsidP="00B84FFB">
            <w:pPr>
              <w:rPr>
                <w:sz w:val="24"/>
                <w:szCs w:val="24"/>
              </w:rPr>
            </w:pPr>
          </w:p>
        </w:tc>
        <w:tc>
          <w:tcPr>
            <w:tcW w:w="2205" w:type="dxa"/>
          </w:tcPr>
          <w:p w14:paraId="1C88F383" w14:textId="77777777" w:rsidR="00CD48AD" w:rsidRPr="00E004F8" w:rsidRDefault="00CD48AD" w:rsidP="00B84FFB">
            <w:pPr>
              <w:rPr>
                <w:sz w:val="24"/>
                <w:szCs w:val="24"/>
                <w:highlight w:val="yellow"/>
              </w:rPr>
            </w:pPr>
          </w:p>
        </w:tc>
        <w:tc>
          <w:tcPr>
            <w:tcW w:w="5166" w:type="dxa"/>
          </w:tcPr>
          <w:p w14:paraId="4CF29F36" w14:textId="77777777" w:rsidR="00CD48AD" w:rsidRPr="00E004F8" w:rsidRDefault="00CD48AD" w:rsidP="00B84FFB">
            <w:pPr>
              <w:jc w:val="center"/>
              <w:rPr>
                <w:sz w:val="24"/>
                <w:szCs w:val="24"/>
              </w:rPr>
            </w:pPr>
          </w:p>
        </w:tc>
      </w:tr>
      <w:tr w:rsidR="00CD48AD" w:rsidRPr="00E004F8" w14:paraId="208E9C65" w14:textId="77777777">
        <w:tc>
          <w:tcPr>
            <w:tcW w:w="2093" w:type="dxa"/>
            <w:tcBorders>
              <w:bottom w:val="single" w:sz="4" w:space="0" w:color="auto"/>
            </w:tcBorders>
          </w:tcPr>
          <w:p w14:paraId="3AC602A1" w14:textId="60578B45" w:rsidR="00CD48AD" w:rsidRPr="00E004F8" w:rsidRDefault="00B84FFB" w:rsidP="00B84FFB">
            <w:pPr>
              <w:rPr>
                <w:sz w:val="24"/>
                <w:szCs w:val="24"/>
                <w:highlight w:val="yellow"/>
              </w:rPr>
            </w:pPr>
            <w:r w:rsidRPr="00E004F8">
              <w:rPr>
                <w:sz w:val="24"/>
                <w:szCs w:val="24"/>
              </w:rPr>
              <w:fldChar w:fldCharType="begin">
                <w:ffData>
                  <w:name w:val="Text33"/>
                  <w:enabled/>
                  <w:calcOnExit w:val="0"/>
                  <w:textInput/>
                </w:ffData>
              </w:fldChar>
            </w:r>
            <w:r w:rsidRPr="00E004F8">
              <w:rPr>
                <w:sz w:val="24"/>
                <w:szCs w:val="24"/>
              </w:rPr>
              <w:instrText xml:space="preserve"> FORMTEXT </w:instrText>
            </w:r>
            <w:r w:rsidRPr="00E004F8">
              <w:rPr>
                <w:sz w:val="24"/>
                <w:szCs w:val="24"/>
              </w:rPr>
            </w:r>
            <w:r w:rsidRPr="00E004F8">
              <w:rPr>
                <w:sz w:val="24"/>
                <w:szCs w:val="24"/>
              </w:rPr>
              <w:fldChar w:fldCharType="separate"/>
            </w:r>
            <w:r w:rsidRPr="00E004F8">
              <w:rPr>
                <w:noProof/>
                <w:sz w:val="24"/>
                <w:szCs w:val="24"/>
              </w:rPr>
              <w:t> </w:t>
            </w:r>
            <w:r w:rsidRPr="00E004F8">
              <w:rPr>
                <w:noProof/>
                <w:sz w:val="24"/>
                <w:szCs w:val="24"/>
              </w:rPr>
              <w:t> </w:t>
            </w:r>
            <w:r w:rsidRPr="00E004F8">
              <w:rPr>
                <w:noProof/>
                <w:sz w:val="24"/>
                <w:szCs w:val="24"/>
              </w:rPr>
              <w:t> </w:t>
            </w:r>
            <w:r w:rsidRPr="00E004F8">
              <w:rPr>
                <w:noProof/>
                <w:sz w:val="24"/>
                <w:szCs w:val="24"/>
              </w:rPr>
              <w:t> </w:t>
            </w:r>
            <w:r w:rsidRPr="00E004F8">
              <w:rPr>
                <w:noProof/>
                <w:sz w:val="24"/>
                <w:szCs w:val="24"/>
              </w:rPr>
              <w:t> </w:t>
            </w:r>
            <w:r w:rsidRPr="00E004F8">
              <w:rPr>
                <w:sz w:val="24"/>
                <w:szCs w:val="24"/>
              </w:rPr>
              <w:fldChar w:fldCharType="end"/>
            </w:r>
          </w:p>
        </w:tc>
        <w:tc>
          <w:tcPr>
            <w:tcW w:w="850" w:type="dxa"/>
          </w:tcPr>
          <w:p w14:paraId="595FB872" w14:textId="1948A8CF" w:rsidR="00CD48AD" w:rsidRPr="00E004F8" w:rsidRDefault="00B84FFB" w:rsidP="00B84FFB">
            <w:pPr>
              <w:rPr>
                <w:sz w:val="24"/>
                <w:szCs w:val="24"/>
              </w:rPr>
            </w:pPr>
            <w:r>
              <w:rPr>
                <w:sz w:val="24"/>
                <w:szCs w:val="24"/>
              </w:rPr>
              <w:t xml:space="preserve">, </w:t>
            </w:r>
            <w:r w:rsidR="00CD48AD" w:rsidRPr="00E004F8">
              <w:rPr>
                <w:sz w:val="24"/>
                <w:szCs w:val="24"/>
              </w:rPr>
              <w:t>den</w:t>
            </w:r>
          </w:p>
        </w:tc>
        <w:bookmarkStart w:id="3" w:name="Text32"/>
        <w:tc>
          <w:tcPr>
            <w:tcW w:w="2205" w:type="dxa"/>
            <w:tcBorders>
              <w:bottom w:val="single" w:sz="4" w:space="0" w:color="auto"/>
            </w:tcBorders>
          </w:tcPr>
          <w:p w14:paraId="4833E513" w14:textId="77777777" w:rsidR="00CD48AD" w:rsidRPr="00E004F8" w:rsidRDefault="00CD48AD" w:rsidP="00B84FFB">
            <w:pPr>
              <w:rPr>
                <w:sz w:val="24"/>
                <w:szCs w:val="24"/>
              </w:rPr>
            </w:pPr>
            <w:r w:rsidRPr="00E004F8">
              <w:rPr>
                <w:sz w:val="24"/>
                <w:szCs w:val="24"/>
              </w:rPr>
              <w:fldChar w:fldCharType="begin">
                <w:ffData>
                  <w:name w:val="Text32"/>
                  <w:enabled/>
                  <w:calcOnExit w:val="0"/>
                  <w:textInput/>
                </w:ffData>
              </w:fldChar>
            </w:r>
            <w:r w:rsidRPr="00E004F8">
              <w:rPr>
                <w:sz w:val="24"/>
                <w:szCs w:val="24"/>
              </w:rPr>
              <w:instrText xml:space="preserve"> FORMTEXT </w:instrText>
            </w:r>
            <w:r w:rsidRPr="00E004F8">
              <w:rPr>
                <w:sz w:val="24"/>
                <w:szCs w:val="24"/>
              </w:rPr>
            </w:r>
            <w:r w:rsidRPr="00E004F8">
              <w:rPr>
                <w:sz w:val="24"/>
                <w:szCs w:val="24"/>
              </w:rPr>
              <w:fldChar w:fldCharType="separate"/>
            </w:r>
            <w:r w:rsidRPr="00E004F8">
              <w:rPr>
                <w:noProof/>
                <w:sz w:val="24"/>
                <w:szCs w:val="24"/>
              </w:rPr>
              <w:t> </w:t>
            </w:r>
            <w:r w:rsidRPr="00E004F8">
              <w:rPr>
                <w:noProof/>
                <w:sz w:val="24"/>
                <w:szCs w:val="24"/>
              </w:rPr>
              <w:t> </w:t>
            </w:r>
            <w:r w:rsidRPr="00E004F8">
              <w:rPr>
                <w:noProof/>
                <w:sz w:val="24"/>
                <w:szCs w:val="24"/>
              </w:rPr>
              <w:t> </w:t>
            </w:r>
            <w:r w:rsidRPr="00E004F8">
              <w:rPr>
                <w:noProof/>
                <w:sz w:val="24"/>
                <w:szCs w:val="24"/>
              </w:rPr>
              <w:t> </w:t>
            </w:r>
            <w:r w:rsidRPr="00E004F8">
              <w:rPr>
                <w:noProof/>
                <w:sz w:val="24"/>
                <w:szCs w:val="24"/>
              </w:rPr>
              <w:t> </w:t>
            </w:r>
            <w:r w:rsidRPr="00E004F8">
              <w:rPr>
                <w:sz w:val="24"/>
                <w:szCs w:val="24"/>
              </w:rPr>
              <w:fldChar w:fldCharType="end"/>
            </w:r>
            <w:bookmarkEnd w:id="3"/>
          </w:p>
        </w:tc>
        <w:tc>
          <w:tcPr>
            <w:tcW w:w="5166" w:type="dxa"/>
            <w:tcBorders>
              <w:bottom w:val="single" w:sz="4" w:space="0" w:color="auto"/>
            </w:tcBorders>
          </w:tcPr>
          <w:p w14:paraId="09E7E6D1" w14:textId="77777777" w:rsidR="00CD48AD" w:rsidRPr="00E004F8" w:rsidRDefault="00CD48AD" w:rsidP="00B84FFB">
            <w:pPr>
              <w:jc w:val="center"/>
              <w:rPr>
                <w:sz w:val="24"/>
                <w:szCs w:val="24"/>
              </w:rPr>
            </w:pPr>
          </w:p>
        </w:tc>
      </w:tr>
      <w:tr w:rsidR="00CD48AD" w:rsidRPr="00E004F8" w14:paraId="7C8B6C21" w14:textId="77777777">
        <w:tc>
          <w:tcPr>
            <w:tcW w:w="2093" w:type="dxa"/>
            <w:tcBorders>
              <w:top w:val="single" w:sz="4" w:space="0" w:color="auto"/>
            </w:tcBorders>
          </w:tcPr>
          <w:p w14:paraId="1A129893" w14:textId="77777777" w:rsidR="00CD48AD" w:rsidRPr="00E004F8" w:rsidRDefault="00CD48AD" w:rsidP="00B84FFB">
            <w:pPr>
              <w:rPr>
                <w:sz w:val="24"/>
                <w:szCs w:val="24"/>
                <w:highlight w:val="yellow"/>
              </w:rPr>
            </w:pPr>
          </w:p>
        </w:tc>
        <w:tc>
          <w:tcPr>
            <w:tcW w:w="850" w:type="dxa"/>
          </w:tcPr>
          <w:p w14:paraId="5673F6A0" w14:textId="77777777" w:rsidR="00CD48AD" w:rsidRPr="00E004F8" w:rsidRDefault="00CD48AD" w:rsidP="00B84FFB">
            <w:pPr>
              <w:rPr>
                <w:sz w:val="24"/>
                <w:szCs w:val="24"/>
              </w:rPr>
            </w:pPr>
          </w:p>
        </w:tc>
        <w:tc>
          <w:tcPr>
            <w:tcW w:w="2205" w:type="dxa"/>
            <w:tcBorders>
              <w:top w:val="single" w:sz="4" w:space="0" w:color="auto"/>
            </w:tcBorders>
          </w:tcPr>
          <w:p w14:paraId="39C92CF2" w14:textId="77777777" w:rsidR="00CD48AD" w:rsidRPr="00E004F8" w:rsidRDefault="00CD48AD" w:rsidP="00B84FFB">
            <w:pPr>
              <w:rPr>
                <w:sz w:val="24"/>
                <w:szCs w:val="24"/>
                <w:highlight w:val="yellow"/>
              </w:rPr>
            </w:pPr>
          </w:p>
        </w:tc>
        <w:tc>
          <w:tcPr>
            <w:tcW w:w="5166" w:type="dxa"/>
            <w:tcBorders>
              <w:top w:val="single" w:sz="4" w:space="0" w:color="auto"/>
            </w:tcBorders>
          </w:tcPr>
          <w:p w14:paraId="75CE0B10" w14:textId="08EF6423" w:rsidR="00B84FFB" w:rsidRPr="00E004F8" w:rsidRDefault="003327E7" w:rsidP="003327E7">
            <w:pPr>
              <w:rPr>
                <w:sz w:val="24"/>
                <w:szCs w:val="24"/>
              </w:rPr>
            </w:pPr>
            <w:r>
              <w:rPr>
                <w:sz w:val="24"/>
                <w:szCs w:val="24"/>
              </w:rPr>
              <w:t xml:space="preserve">Name in Druckbuchstaben/ Unterschrift </w:t>
            </w:r>
            <w:r w:rsidR="00CD48AD" w:rsidRPr="00E004F8">
              <w:rPr>
                <w:sz w:val="24"/>
                <w:szCs w:val="24"/>
              </w:rPr>
              <w:t>Koordination üBFZ</w:t>
            </w:r>
          </w:p>
        </w:tc>
      </w:tr>
      <w:tr w:rsidR="00CD48AD" w:rsidRPr="00E004F8" w14:paraId="23D03CC3" w14:textId="77777777">
        <w:tc>
          <w:tcPr>
            <w:tcW w:w="2093" w:type="dxa"/>
          </w:tcPr>
          <w:p w14:paraId="0BC02FFE" w14:textId="77777777" w:rsidR="00CD48AD" w:rsidRPr="00E004F8" w:rsidRDefault="00CD48AD" w:rsidP="00B84FFB">
            <w:pPr>
              <w:rPr>
                <w:sz w:val="24"/>
                <w:szCs w:val="24"/>
                <w:highlight w:val="yellow"/>
              </w:rPr>
            </w:pPr>
          </w:p>
        </w:tc>
        <w:tc>
          <w:tcPr>
            <w:tcW w:w="850" w:type="dxa"/>
          </w:tcPr>
          <w:p w14:paraId="66FDDC71" w14:textId="77777777" w:rsidR="00CD48AD" w:rsidRPr="00E004F8" w:rsidRDefault="00CD48AD" w:rsidP="00B84FFB">
            <w:pPr>
              <w:rPr>
                <w:sz w:val="24"/>
                <w:szCs w:val="24"/>
              </w:rPr>
            </w:pPr>
          </w:p>
        </w:tc>
        <w:tc>
          <w:tcPr>
            <w:tcW w:w="2205" w:type="dxa"/>
          </w:tcPr>
          <w:p w14:paraId="33FECB98" w14:textId="77777777" w:rsidR="00CD48AD" w:rsidRPr="00E004F8" w:rsidRDefault="00CD48AD" w:rsidP="00B84FFB">
            <w:pPr>
              <w:rPr>
                <w:sz w:val="24"/>
                <w:szCs w:val="24"/>
              </w:rPr>
            </w:pPr>
          </w:p>
        </w:tc>
        <w:tc>
          <w:tcPr>
            <w:tcW w:w="5166" w:type="dxa"/>
          </w:tcPr>
          <w:p w14:paraId="50D55950" w14:textId="77777777" w:rsidR="00CD48AD" w:rsidRPr="00E004F8" w:rsidRDefault="00CD48AD" w:rsidP="00B84FFB">
            <w:pPr>
              <w:rPr>
                <w:sz w:val="24"/>
                <w:szCs w:val="24"/>
              </w:rPr>
            </w:pPr>
          </w:p>
        </w:tc>
      </w:tr>
      <w:bookmarkStart w:id="4" w:name="Text33"/>
      <w:tr w:rsidR="00CD48AD" w:rsidRPr="00E004F8" w14:paraId="05350BD0" w14:textId="77777777">
        <w:tc>
          <w:tcPr>
            <w:tcW w:w="2093" w:type="dxa"/>
            <w:tcBorders>
              <w:bottom w:val="single" w:sz="4" w:space="0" w:color="auto"/>
            </w:tcBorders>
          </w:tcPr>
          <w:p w14:paraId="06B7D17F" w14:textId="77777777" w:rsidR="00CD48AD" w:rsidRPr="00E004F8" w:rsidRDefault="00CD48AD" w:rsidP="00B84FFB">
            <w:pPr>
              <w:rPr>
                <w:sz w:val="24"/>
                <w:szCs w:val="24"/>
              </w:rPr>
            </w:pPr>
            <w:r w:rsidRPr="00E004F8">
              <w:rPr>
                <w:sz w:val="24"/>
                <w:szCs w:val="24"/>
              </w:rPr>
              <w:fldChar w:fldCharType="begin">
                <w:ffData>
                  <w:name w:val="Text33"/>
                  <w:enabled/>
                  <w:calcOnExit w:val="0"/>
                  <w:textInput/>
                </w:ffData>
              </w:fldChar>
            </w:r>
            <w:r w:rsidRPr="00E004F8">
              <w:rPr>
                <w:sz w:val="24"/>
                <w:szCs w:val="24"/>
              </w:rPr>
              <w:instrText xml:space="preserve"> FORMTEXT </w:instrText>
            </w:r>
            <w:r w:rsidRPr="00E004F8">
              <w:rPr>
                <w:sz w:val="24"/>
                <w:szCs w:val="24"/>
              </w:rPr>
            </w:r>
            <w:r w:rsidRPr="00E004F8">
              <w:rPr>
                <w:sz w:val="24"/>
                <w:szCs w:val="24"/>
              </w:rPr>
              <w:fldChar w:fldCharType="separate"/>
            </w:r>
            <w:r w:rsidRPr="00E004F8">
              <w:rPr>
                <w:noProof/>
                <w:sz w:val="24"/>
                <w:szCs w:val="24"/>
              </w:rPr>
              <w:t> </w:t>
            </w:r>
            <w:r w:rsidRPr="00E004F8">
              <w:rPr>
                <w:noProof/>
                <w:sz w:val="24"/>
                <w:szCs w:val="24"/>
              </w:rPr>
              <w:t> </w:t>
            </w:r>
            <w:r w:rsidRPr="00E004F8">
              <w:rPr>
                <w:noProof/>
                <w:sz w:val="24"/>
                <w:szCs w:val="24"/>
              </w:rPr>
              <w:t> </w:t>
            </w:r>
            <w:r w:rsidRPr="00E004F8">
              <w:rPr>
                <w:noProof/>
                <w:sz w:val="24"/>
                <w:szCs w:val="24"/>
              </w:rPr>
              <w:t> </w:t>
            </w:r>
            <w:r w:rsidRPr="00E004F8">
              <w:rPr>
                <w:noProof/>
                <w:sz w:val="24"/>
                <w:szCs w:val="24"/>
              </w:rPr>
              <w:t> </w:t>
            </w:r>
            <w:r w:rsidRPr="00E004F8">
              <w:rPr>
                <w:sz w:val="24"/>
                <w:szCs w:val="24"/>
              </w:rPr>
              <w:fldChar w:fldCharType="end"/>
            </w:r>
            <w:bookmarkEnd w:id="4"/>
          </w:p>
        </w:tc>
        <w:tc>
          <w:tcPr>
            <w:tcW w:w="850" w:type="dxa"/>
          </w:tcPr>
          <w:p w14:paraId="54ECA1A5" w14:textId="1380C313" w:rsidR="00CD48AD" w:rsidRPr="00E004F8" w:rsidRDefault="00B84FFB" w:rsidP="00B84FFB">
            <w:pPr>
              <w:rPr>
                <w:sz w:val="24"/>
                <w:szCs w:val="24"/>
              </w:rPr>
            </w:pPr>
            <w:r>
              <w:rPr>
                <w:sz w:val="24"/>
                <w:szCs w:val="24"/>
              </w:rPr>
              <w:t xml:space="preserve">, </w:t>
            </w:r>
            <w:r w:rsidR="00CD48AD" w:rsidRPr="00E004F8">
              <w:rPr>
                <w:sz w:val="24"/>
                <w:szCs w:val="24"/>
              </w:rPr>
              <w:t>den</w:t>
            </w:r>
          </w:p>
        </w:tc>
        <w:bookmarkStart w:id="5" w:name="Text34"/>
        <w:tc>
          <w:tcPr>
            <w:tcW w:w="2205" w:type="dxa"/>
            <w:tcBorders>
              <w:bottom w:val="single" w:sz="4" w:space="0" w:color="auto"/>
            </w:tcBorders>
          </w:tcPr>
          <w:p w14:paraId="15020CBD" w14:textId="77777777" w:rsidR="00CD48AD" w:rsidRPr="00E004F8" w:rsidRDefault="00CD48AD" w:rsidP="00B84FFB">
            <w:pPr>
              <w:rPr>
                <w:sz w:val="24"/>
                <w:szCs w:val="24"/>
              </w:rPr>
            </w:pPr>
            <w:r w:rsidRPr="00E004F8">
              <w:rPr>
                <w:sz w:val="24"/>
                <w:szCs w:val="24"/>
              </w:rPr>
              <w:fldChar w:fldCharType="begin">
                <w:ffData>
                  <w:name w:val="Text34"/>
                  <w:enabled/>
                  <w:calcOnExit w:val="0"/>
                  <w:textInput/>
                </w:ffData>
              </w:fldChar>
            </w:r>
            <w:r w:rsidRPr="00E004F8">
              <w:rPr>
                <w:sz w:val="24"/>
                <w:szCs w:val="24"/>
              </w:rPr>
              <w:instrText xml:space="preserve"> FORMTEXT </w:instrText>
            </w:r>
            <w:r w:rsidRPr="00E004F8">
              <w:rPr>
                <w:sz w:val="24"/>
                <w:szCs w:val="24"/>
              </w:rPr>
            </w:r>
            <w:r w:rsidRPr="00E004F8">
              <w:rPr>
                <w:sz w:val="24"/>
                <w:szCs w:val="24"/>
              </w:rPr>
              <w:fldChar w:fldCharType="separate"/>
            </w:r>
            <w:r w:rsidRPr="00E004F8">
              <w:rPr>
                <w:noProof/>
                <w:sz w:val="24"/>
                <w:szCs w:val="24"/>
              </w:rPr>
              <w:t> </w:t>
            </w:r>
            <w:r w:rsidRPr="00E004F8">
              <w:rPr>
                <w:noProof/>
                <w:sz w:val="24"/>
                <w:szCs w:val="24"/>
              </w:rPr>
              <w:t> </w:t>
            </w:r>
            <w:r w:rsidRPr="00E004F8">
              <w:rPr>
                <w:noProof/>
                <w:sz w:val="24"/>
                <w:szCs w:val="24"/>
              </w:rPr>
              <w:t> </w:t>
            </w:r>
            <w:r w:rsidRPr="00E004F8">
              <w:rPr>
                <w:noProof/>
                <w:sz w:val="24"/>
                <w:szCs w:val="24"/>
              </w:rPr>
              <w:t> </w:t>
            </w:r>
            <w:r w:rsidRPr="00E004F8">
              <w:rPr>
                <w:noProof/>
                <w:sz w:val="24"/>
                <w:szCs w:val="24"/>
              </w:rPr>
              <w:t> </w:t>
            </w:r>
            <w:r w:rsidRPr="00E004F8">
              <w:rPr>
                <w:sz w:val="24"/>
                <w:szCs w:val="24"/>
              </w:rPr>
              <w:fldChar w:fldCharType="end"/>
            </w:r>
            <w:bookmarkEnd w:id="5"/>
          </w:p>
        </w:tc>
        <w:tc>
          <w:tcPr>
            <w:tcW w:w="5166" w:type="dxa"/>
            <w:tcBorders>
              <w:bottom w:val="single" w:sz="4" w:space="0" w:color="auto"/>
            </w:tcBorders>
          </w:tcPr>
          <w:p w14:paraId="0AAF6151" w14:textId="77777777" w:rsidR="00CD48AD" w:rsidRPr="00E004F8" w:rsidRDefault="00CD48AD" w:rsidP="00B84FFB">
            <w:pPr>
              <w:rPr>
                <w:sz w:val="24"/>
                <w:szCs w:val="24"/>
              </w:rPr>
            </w:pPr>
          </w:p>
        </w:tc>
      </w:tr>
      <w:tr w:rsidR="00CD48AD" w:rsidRPr="00E004F8" w14:paraId="4CFACBF7" w14:textId="77777777">
        <w:tc>
          <w:tcPr>
            <w:tcW w:w="2093" w:type="dxa"/>
            <w:tcBorders>
              <w:top w:val="single" w:sz="4" w:space="0" w:color="auto"/>
            </w:tcBorders>
          </w:tcPr>
          <w:p w14:paraId="5F12E48E" w14:textId="77777777" w:rsidR="00CD48AD" w:rsidRPr="00E004F8" w:rsidRDefault="00CD48AD" w:rsidP="00B84FFB">
            <w:pPr>
              <w:rPr>
                <w:sz w:val="24"/>
                <w:szCs w:val="24"/>
                <w:highlight w:val="yellow"/>
              </w:rPr>
            </w:pPr>
          </w:p>
        </w:tc>
        <w:tc>
          <w:tcPr>
            <w:tcW w:w="850" w:type="dxa"/>
          </w:tcPr>
          <w:p w14:paraId="72D70C0D" w14:textId="77777777" w:rsidR="00CD48AD" w:rsidRPr="00E004F8" w:rsidRDefault="00CD48AD" w:rsidP="00B84FFB">
            <w:pPr>
              <w:rPr>
                <w:sz w:val="24"/>
                <w:szCs w:val="24"/>
              </w:rPr>
            </w:pPr>
          </w:p>
        </w:tc>
        <w:tc>
          <w:tcPr>
            <w:tcW w:w="2205" w:type="dxa"/>
          </w:tcPr>
          <w:p w14:paraId="3EF64137" w14:textId="77777777" w:rsidR="00CD48AD" w:rsidRPr="00E004F8" w:rsidRDefault="00CD48AD" w:rsidP="00B84FFB">
            <w:pPr>
              <w:rPr>
                <w:sz w:val="24"/>
                <w:szCs w:val="24"/>
                <w:highlight w:val="yellow"/>
              </w:rPr>
            </w:pPr>
          </w:p>
        </w:tc>
        <w:tc>
          <w:tcPr>
            <w:tcW w:w="5166" w:type="dxa"/>
            <w:tcBorders>
              <w:top w:val="single" w:sz="4" w:space="0" w:color="auto"/>
            </w:tcBorders>
          </w:tcPr>
          <w:p w14:paraId="4596B092" w14:textId="5788F23C" w:rsidR="00CD48AD" w:rsidRDefault="003327E7" w:rsidP="00B84FFB">
            <w:pPr>
              <w:rPr>
                <w:sz w:val="24"/>
                <w:szCs w:val="24"/>
              </w:rPr>
            </w:pPr>
            <w:r>
              <w:rPr>
                <w:sz w:val="24"/>
                <w:szCs w:val="24"/>
              </w:rPr>
              <w:t>Name in Druckbuchstaben/ Unterschrift der Schulleiterin/ des Schulleiters des</w:t>
            </w:r>
          </w:p>
          <w:p w14:paraId="0830A371" w14:textId="4100ABED" w:rsidR="00B84FFB" w:rsidRPr="00E004F8" w:rsidRDefault="00B84FFB" w:rsidP="00B84FFB">
            <w:pPr>
              <w:rPr>
                <w:sz w:val="24"/>
                <w:szCs w:val="24"/>
              </w:rPr>
            </w:pPr>
            <w:r>
              <w:rPr>
                <w:sz w:val="24"/>
                <w:szCs w:val="24"/>
              </w:rPr>
              <w:t>(Name in Druckbuchstaben)</w:t>
            </w:r>
          </w:p>
        </w:tc>
      </w:tr>
      <w:tr w:rsidR="00CD48AD" w:rsidRPr="00E004F8" w14:paraId="49CE0CCA" w14:textId="77777777">
        <w:tc>
          <w:tcPr>
            <w:tcW w:w="2093" w:type="dxa"/>
          </w:tcPr>
          <w:p w14:paraId="4C6F991F" w14:textId="77777777" w:rsidR="00CD48AD" w:rsidRPr="00E004F8" w:rsidRDefault="00CD48AD" w:rsidP="00B84FFB">
            <w:pPr>
              <w:rPr>
                <w:sz w:val="24"/>
                <w:szCs w:val="24"/>
                <w:highlight w:val="yellow"/>
              </w:rPr>
            </w:pPr>
          </w:p>
        </w:tc>
        <w:tc>
          <w:tcPr>
            <w:tcW w:w="850" w:type="dxa"/>
          </w:tcPr>
          <w:p w14:paraId="705224A8" w14:textId="77777777" w:rsidR="00CD48AD" w:rsidRPr="00E004F8" w:rsidRDefault="00CD48AD" w:rsidP="00B84FFB">
            <w:pPr>
              <w:rPr>
                <w:sz w:val="24"/>
                <w:szCs w:val="24"/>
              </w:rPr>
            </w:pPr>
          </w:p>
        </w:tc>
        <w:tc>
          <w:tcPr>
            <w:tcW w:w="2205" w:type="dxa"/>
          </w:tcPr>
          <w:p w14:paraId="1A553E8A" w14:textId="77777777" w:rsidR="00CD48AD" w:rsidRPr="00E004F8" w:rsidRDefault="00CD48AD" w:rsidP="00B84FFB">
            <w:pPr>
              <w:rPr>
                <w:sz w:val="24"/>
                <w:szCs w:val="24"/>
                <w:highlight w:val="yellow"/>
              </w:rPr>
            </w:pPr>
          </w:p>
        </w:tc>
        <w:tc>
          <w:tcPr>
            <w:tcW w:w="5166" w:type="dxa"/>
          </w:tcPr>
          <w:p w14:paraId="534CF133" w14:textId="77777777" w:rsidR="00CD48AD" w:rsidRPr="00E004F8" w:rsidRDefault="00CD48AD" w:rsidP="00B84FFB">
            <w:pPr>
              <w:jc w:val="center"/>
              <w:rPr>
                <w:sz w:val="24"/>
                <w:szCs w:val="24"/>
              </w:rPr>
            </w:pPr>
          </w:p>
        </w:tc>
      </w:tr>
      <w:bookmarkStart w:id="6" w:name="Text35"/>
      <w:tr w:rsidR="00CD48AD" w:rsidRPr="00E004F8" w14:paraId="7AA84676" w14:textId="77777777">
        <w:tc>
          <w:tcPr>
            <w:tcW w:w="2093" w:type="dxa"/>
          </w:tcPr>
          <w:p w14:paraId="00CD845E" w14:textId="77777777" w:rsidR="00CD48AD" w:rsidRPr="00E004F8" w:rsidRDefault="00CD48AD" w:rsidP="00B84FFB">
            <w:pPr>
              <w:rPr>
                <w:sz w:val="24"/>
                <w:szCs w:val="24"/>
                <w:highlight w:val="yellow"/>
              </w:rPr>
            </w:pPr>
            <w:r w:rsidRPr="00E004F8">
              <w:rPr>
                <w:sz w:val="24"/>
                <w:szCs w:val="24"/>
                <w:highlight w:val="lightGray"/>
              </w:rPr>
              <w:fldChar w:fldCharType="begin">
                <w:ffData>
                  <w:name w:val="Text35"/>
                  <w:enabled/>
                  <w:calcOnExit w:val="0"/>
                  <w:textInput/>
                </w:ffData>
              </w:fldChar>
            </w:r>
            <w:r w:rsidRPr="00E004F8">
              <w:rPr>
                <w:sz w:val="24"/>
                <w:szCs w:val="24"/>
                <w:highlight w:val="lightGray"/>
              </w:rPr>
              <w:instrText xml:space="preserve"> FORMTEXT </w:instrText>
            </w:r>
            <w:r w:rsidRPr="00E004F8">
              <w:rPr>
                <w:sz w:val="24"/>
                <w:szCs w:val="24"/>
                <w:highlight w:val="lightGray"/>
              </w:rPr>
            </w:r>
            <w:r w:rsidRPr="00E004F8">
              <w:rPr>
                <w:sz w:val="24"/>
                <w:szCs w:val="24"/>
                <w:highlight w:val="lightGray"/>
              </w:rPr>
              <w:fldChar w:fldCharType="separate"/>
            </w:r>
            <w:r w:rsidRPr="00E004F8">
              <w:rPr>
                <w:noProof/>
                <w:sz w:val="24"/>
                <w:szCs w:val="24"/>
                <w:highlight w:val="lightGray"/>
              </w:rPr>
              <w:t> </w:t>
            </w:r>
            <w:r w:rsidRPr="00E004F8">
              <w:rPr>
                <w:noProof/>
                <w:sz w:val="24"/>
                <w:szCs w:val="24"/>
                <w:highlight w:val="lightGray"/>
              </w:rPr>
              <w:t> </w:t>
            </w:r>
            <w:r w:rsidRPr="00E004F8">
              <w:rPr>
                <w:noProof/>
                <w:sz w:val="24"/>
                <w:szCs w:val="24"/>
                <w:highlight w:val="lightGray"/>
              </w:rPr>
              <w:t> </w:t>
            </w:r>
            <w:r w:rsidRPr="00E004F8">
              <w:rPr>
                <w:noProof/>
                <w:sz w:val="24"/>
                <w:szCs w:val="24"/>
                <w:highlight w:val="lightGray"/>
              </w:rPr>
              <w:t> </w:t>
            </w:r>
            <w:r w:rsidRPr="00E004F8">
              <w:rPr>
                <w:noProof/>
                <w:sz w:val="24"/>
                <w:szCs w:val="24"/>
                <w:highlight w:val="lightGray"/>
              </w:rPr>
              <w:t> </w:t>
            </w:r>
            <w:r w:rsidRPr="00E004F8">
              <w:rPr>
                <w:sz w:val="24"/>
                <w:szCs w:val="24"/>
                <w:highlight w:val="lightGray"/>
              </w:rPr>
              <w:fldChar w:fldCharType="end"/>
            </w:r>
            <w:bookmarkEnd w:id="6"/>
          </w:p>
        </w:tc>
        <w:tc>
          <w:tcPr>
            <w:tcW w:w="850" w:type="dxa"/>
          </w:tcPr>
          <w:p w14:paraId="675BBB99" w14:textId="4DC87A61" w:rsidR="00CD48AD" w:rsidRPr="00E004F8" w:rsidRDefault="00B84FFB" w:rsidP="00B84FFB">
            <w:pPr>
              <w:rPr>
                <w:sz w:val="24"/>
                <w:szCs w:val="24"/>
              </w:rPr>
            </w:pPr>
            <w:r>
              <w:rPr>
                <w:sz w:val="24"/>
                <w:szCs w:val="24"/>
              </w:rPr>
              <w:t xml:space="preserve">, </w:t>
            </w:r>
            <w:r w:rsidR="00CD48AD" w:rsidRPr="00E004F8">
              <w:rPr>
                <w:sz w:val="24"/>
                <w:szCs w:val="24"/>
              </w:rPr>
              <w:t>den</w:t>
            </w:r>
          </w:p>
        </w:tc>
        <w:bookmarkStart w:id="7" w:name="Text36"/>
        <w:tc>
          <w:tcPr>
            <w:tcW w:w="2205" w:type="dxa"/>
            <w:tcBorders>
              <w:bottom w:val="single" w:sz="4" w:space="0" w:color="auto"/>
            </w:tcBorders>
          </w:tcPr>
          <w:p w14:paraId="4538D84A" w14:textId="77777777" w:rsidR="00CD48AD" w:rsidRPr="00E004F8" w:rsidRDefault="00CD48AD" w:rsidP="00B84FFB">
            <w:pPr>
              <w:rPr>
                <w:sz w:val="24"/>
                <w:szCs w:val="24"/>
                <w:highlight w:val="yellow"/>
              </w:rPr>
            </w:pPr>
            <w:r w:rsidRPr="00E004F8">
              <w:rPr>
                <w:sz w:val="24"/>
                <w:szCs w:val="24"/>
                <w:highlight w:val="lightGray"/>
              </w:rPr>
              <w:fldChar w:fldCharType="begin">
                <w:ffData>
                  <w:name w:val="Text36"/>
                  <w:enabled/>
                  <w:calcOnExit w:val="0"/>
                  <w:textInput/>
                </w:ffData>
              </w:fldChar>
            </w:r>
            <w:r w:rsidRPr="00E004F8">
              <w:rPr>
                <w:sz w:val="24"/>
                <w:szCs w:val="24"/>
                <w:highlight w:val="lightGray"/>
              </w:rPr>
              <w:instrText xml:space="preserve"> FORMTEXT </w:instrText>
            </w:r>
            <w:r w:rsidRPr="00E004F8">
              <w:rPr>
                <w:sz w:val="24"/>
                <w:szCs w:val="24"/>
                <w:highlight w:val="lightGray"/>
              </w:rPr>
            </w:r>
            <w:r w:rsidRPr="00E004F8">
              <w:rPr>
                <w:sz w:val="24"/>
                <w:szCs w:val="24"/>
                <w:highlight w:val="lightGray"/>
              </w:rPr>
              <w:fldChar w:fldCharType="separate"/>
            </w:r>
            <w:r w:rsidRPr="00E004F8">
              <w:rPr>
                <w:noProof/>
                <w:sz w:val="24"/>
                <w:szCs w:val="24"/>
                <w:highlight w:val="lightGray"/>
              </w:rPr>
              <w:t> </w:t>
            </w:r>
            <w:r w:rsidRPr="00E004F8">
              <w:rPr>
                <w:noProof/>
                <w:sz w:val="24"/>
                <w:szCs w:val="24"/>
                <w:highlight w:val="lightGray"/>
              </w:rPr>
              <w:t> </w:t>
            </w:r>
            <w:r w:rsidRPr="00E004F8">
              <w:rPr>
                <w:noProof/>
                <w:sz w:val="24"/>
                <w:szCs w:val="24"/>
                <w:highlight w:val="lightGray"/>
              </w:rPr>
              <w:t> </w:t>
            </w:r>
            <w:r w:rsidRPr="00E004F8">
              <w:rPr>
                <w:noProof/>
                <w:sz w:val="24"/>
                <w:szCs w:val="24"/>
                <w:highlight w:val="lightGray"/>
              </w:rPr>
              <w:t> </w:t>
            </w:r>
            <w:r w:rsidRPr="00E004F8">
              <w:rPr>
                <w:noProof/>
                <w:sz w:val="24"/>
                <w:szCs w:val="24"/>
                <w:highlight w:val="lightGray"/>
              </w:rPr>
              <w:t> </w:t>
            </w:r>
            <w:r w:rsidRPr="00E004F8">
              <w:rPr>
                <w:sz w:val="24"/>
                <w:szCs w:val="24"/>
                <w:highlight w:val="lightGray"/>
              </w:rPr>
              <w:fldChar w:fldCharType="end"/>
            </w:r>
            <w:bookmarkEnd w:id="7"/>
          </w:p>
        </w:tc>
        <w:tc>
          <w:tcPr>
            <w:tcW w:w="5166" w:type="dxa"/>
          </w:tcPr>
          <w:p w14:paraId="30CE6FEB" w14:textId="77777777" w:rsidR="00CD48AD" w:rsidRPr="00E004F8" w:rsidRDefault="00CD48AD" w:rsidP="00B84FFB">
            <w:pPr>
              <w:jc w:val="center"/>
              <w:rPr>
                <w:sz w:val="24"/>
                <w:szCs w:val="24"/>
              </w:rPr>
            </w:pPr>
          </w:p>
        </w:tc>
      </w:tr>
      <w:tr w:rsidR="00CD48AD" w:rsidRPr="00E004F8" w14:paraId="2442F158" w14:textId="77777777" w:rsidTr="00B84FFB">
        <w:trPr>
          <w:trHeight w:val="70"/>
        </w:trPr>
        <w:tc>
          <w:tcPr>
            <w:tcW w:w="2093" w:type="dxa"/>
            <w:tcBorders>
              <w:top w:val="single" w:sz="4" w:space="0" w:color="auto"/>
            </w:tcBorders>
          </w:tcPr>
          <w:p w14:paraId="24A410A2" w14:textId="77777777" w:rsidR="00CD48AD" w:rsidRPr="00E004F8" w:rsidRDefault="00CD48AD" w:rsidP="00B84FFB">
            <w:pPr>
              <w:rPr>
                <w:sz w:val="24"/>
                <w:szCs w:val="24"/>
                <w:highlight w:val="yellow"/>
              </w:rPr>
            </w:pPr>
          </w:p>
        </w:tc>
        <w:tc>
          <w:tcPr>
            <w:tcW w:w="850" w:type="dxa"/>
          </w:tcPr>
          <w:p w14:paraId="451EE2C1" w14:textId="77777777" w:rsidR="00CD48AD" w:rsidRPr="00E004F8" w:rsidRDefault="00CD48AD" w:rsidP="00B84FFB">
            <w:pPr>
              <w:rPr>
                <w:sz w:val="24"/>
                <w:szCs w:val="24"/>
              </w:rPr>
            </w:pPr>
          </w:p>
        </w:tc>
        <w:tc>
          <w:tcPr>
            <w:tcW w:w="2205" w:type="dxa"/>
            <w:tcBorders>
              <w:top w:val="single" w:sz="4" w:space="0" w:color="auto"/>
            </w:tcBorders>
          </w:tcPr>
          <w:p w14:paraId="4CEDE007" w14:textId="77777777" w:rsidR="00CD48AD" w:rsidRPr="00E004F8" w:rsidRDefault="00CD48AD" w:rsidP="00B84FFB">
            <w:pPr>
              <w:rPr>
                <w:sz w:val="24"/>
                <w:szCs w:val="24"/>
                <w:highlight w:val="yellow"/>
              </w:rPr>
            </w:pPr>
          </w:p>
        </w:tc>
        <w:tc>
          <w:tcPr>
            <w:tcW w:w="5166" w:type="dxa"/>
            <w:tcBorders>
              <w:top w:val="single" w:sz="4" w:space="0" w:color="auto"/>
            </w:tcBorders>
          </w:tcPr>
          <w:p w14:paraId="5CB8452F" w14:textId="097AF07D" w:rsidR="00B84FFB" w:rsidRPr="00E004F8" w:rsidRDefault="003327E7" w:rsidP="003327E7">
            <w:pPr>
              <w:rPr>
                <w:sz w:val="24"/>
                <w:szCs w:val="24"/>
              </w:rPr>
            </w:pPr>
            <w:r>
              <w:rPr>
                <w:sz w:val="24"/>
                <w:szCs w:val="24"/>
              </w:rPr>
              <w:t xml:space="preserve">Name in Druckbuchstaben/ Unterschrift </w:t>
            </w:r>
          </w:p>
        </w:tc>
      </w:tr>
    </w:tbl>
    <w:p w14:paraId="37318B92" w14:textId="076B8CF6" w:rsidR="00CD48AD" w:rsidRPr="006D535D" w:rsidRDefault="003327E7" w:rsidP="003327E7">
      <w:pPr>
        <w:spacing w:after="120"/>
        <w:ind w:left="4956"/>
        <w:rPr>
          <w:sz w:val="4"/>
          <w:szCs w:val="4"/>
        </w:rPr>
      </w:pPr>
      <w:r>
        <w:rPr>
          <w:sz w:val="24"/>
          <w:szCs w:val="24"/>
        </w:rPr>
        <w:t xml:space="preserve">   </w:t>
      </w:r>
      <w:r w:rsidRPr="00E004F8">
        <w:rPr>
          <w:sz w:val="24"/>
          <w:szCs w:val="24"/>
        </w:rPr>
        <w:t xml:space="preserve">Koordination </w:t>
      </w:r>
      <w:r>
        <w:rPr>
          <w:sz w:val="24"/>
          <w:szCs w:val="24"/>
        </w:rPr>
        <w:t>r</w:t>
      </w:r>
      <w:r w:rsidRPr="00E004F8">
        <w:rPr>
          <w:sz w:val="24"/>
          <w:szCs w:val="24"/>
        </w:rPr>
        <w:t>BFZ</w:t>
      </w:r>
    </w:p>
    <w:sectPr w:rsidR="00CD48AD" w:rsidRPr="006D535D" w:rsidSect="003327E7">
      <w:headerReference w:type="even" r:id="rId8"/>
      <w:headerReference w:type="default" r:id="rId9"/>
      <w:footerReference w:type="even" r:id="rId10"/>
      <w:footerReference w:type="default" r:id="rId11"/>
      <w:headerReference w:type="first" r:id="rId12"/>
      <w:footerReference w:type="first" r:id="rId13"/>
      <w:pgSz w:w="11907" w:h="16840" w:code="9"/>
      <w:pgMar w:top="709" w:right="567" w:bottom="567" w:left="1134" w:header="284" w:footer="82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DDAFA" w14:textId="77777777" w:rsidR="00B84FFB" w:rsidRDefault="00B84FFB" w:rsidP="00196349">
      <w:r>
        <w:separator/>
      </w:r>
    </w:p>
  </w:endnote>
  <w:endnote w:type="continuationSeparator" w:id="0">
    <w:p w14:paraId="3660492C" w14:textId="77777777" w:rsidR="00B84FFB" w:rsidRDefault="00B84FFB" w:rsidP="00196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74CDD" w14:textId="77777777" w:rsidR="000D0427" w:rsidRDefault="000D042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2B121" w14:textId="77777777" w:rsidR="000D0427" w:rsidRDefault="000D042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898258"/>
      <w:docPartObj>
        <w:docPartGallery w:val="Page Numbers (Bottom of Page)"/>
        <w:docPartUnique/>
      </w:docPartObj>
    </w:sdtPr>
    <w:sdtEndPr/>
    <w:sdtContent>
      <w:p w14:paraId="35B33349" w14:textId="77777777" w:rsidR="003327E7" w:rsidRPr="00573F52" w:rsidRDefault="003327E7" w:rsidP="003327E7">
        <w:pPr>
          <w:pStyle w:val="Kopfzeile"/>
        </w:pPr>
        <w:r>
          <w:t>D</w:t>
        </w:r>
        <w:r w:rsidRPr="00573F52">
          <w:t xml:space="preserve"> 0</w:t>
        </w:r>
        <w:r>
          <w:t>5</w:t>
        </w:r>
        <w:r w:rsidRPr="00573F52">
          <w:t xml:space="preserve"> </w:t>
        </w:r>
        <w:r>
          <w:t>Kooperationsvereinbarung zwischen rBFZ und üBFZ</w:t>
        </w:r>
      </w:p>
      <w:p w14:paraId="36C344C6" w14:textId="77777777" w:rsidR="003327E7" w:rsidRPr="002A2448" w:rsidRDefault="003327E7" w:rsidP="003327E7">
        <w:pPr>
          <w:pStyle w:val="Fuzeile"/>
          <w:rPr>
            <w:sz w:val="24"/>
            <w:szCs w:val="24"/>
          </w:rPr>
        </w:pPr>
      </w:p>
      <w:p w14:paraId="7C321DD1" w14:textId="77777777" w:rsidR="003327E7" w:rsidRDefault="003327E7" w:rsidP="003327E7">
        <w:pPr>
          <w:pStyle w:val="Fuzeile"/>
          <w:jc w:val="right"/>
          <w:rPr>
            <w:sz w:val="24"/>
            <w:szCs w:val="24"/>
          </w:rPr>
        </w:pPr>
        <w:r w:rsidRPr="002A2448">
          <w:rPr>
            <w:sz w:val="24"/>
            <w:szCs w:val="24"/>
          </w:rPr>
          <w:t xml:space="preserve">Verteiler: </w:t>
        </w:r>
        <w:r>
          <w:rPr>
            <w:sz w:val="24"/>
            <w:szCs w:val="24"/>
          </w:rPr>
          <w:t>rBFZ (Original)/</w:t>
        </w:r>
      </w:p>
      <w:p w14:paraId="29AEDC7A" w14:textId="77777777" w:rsidR="003327E7" w:rsidRDefault="003327E7" w:rsidP="003327E7">
        <w:pPr>
          <w:pStyle w:val="Fuzeile"/>
          <w:jc w:val="right"/>
          <w:rPr>
            <w:sz w:val="24"/>
            <w:szCs w:val="24"/>
          </w:rPr>
        </w:pPr>
        <w:r>
          <w:rPr>
            <w:sz w:val="24"/>
            <w:szCs w:val="24"/>
          </w:rPr>
          <w:t>ü</w:t>
        </w:r>
        <w:r w:rsidRPr="002A2448">
          <w:rPr>
            <w:sz w:val="24"/>
            <w:szCs w:val="24"/>
          </w:rPr>
          <w:t>BFZ (Kopie)</w:t>
        </w:r>
      </w:p>
      <w:p w14:paraId="75C1F315" w14:textId="2C975229" w:rsidR="000D0427" w:rsidRPr="002A2448" w:rsidRDefault="000D0427" w:rsidP="003327E7">
        <w:pPr>
          <w:pStyle w:val="Fuzeile"/>
          <w:jc w:val="right"/>
          <w:rPr>
            <w:sz w:val="24"/>
            <w:szCs w:val="24"/>
          </w:rPr>
        </w:pPr>
        <w:r>
          <w:rPr>
            <w:sz w:val="24"/>
            <w:szCs w:val="24"/>
          </w:rPr>
          <w:t xml:space="preserve">Stand </w:t>
        </w:r>
        <w:r>
          <w:rPr>
            <w:sz w:val="24"/>
            <w:szCs w:val="24"/>
          </w:rPr>
          <w:t>11/2018</w:t>
        </w:r>
        <w:bookmarkStart w:id="8" w:name="_GoBack"/>
        <w:bookmarkEnd w:id="8"/>
      </w:p>
      <w:p w14:paraId="344D1069" w14:textId="77777777" w:rsidR="003327E7" w:rsidRDefault="000D0427" w:rsidP="003327E7">
        <w:pPr>
          <w:pStyle w:val="Fuzeile"/>
        </w:pPr>
      </w:p>
    </w:sdtContent>
  </w:sdt>
  <w:p w14:paraId="469C11C1" w14:textId="77777777" w:rsidR="003327E7" w:rsidRDefault="003327E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42846" w14:textId="77777777" w:rsidR="00B84FFB" w:rsidRDefault="00B84FFB" w:rsidP="00196349">
      <w:r>
        <w:separator/>
      </w:r>
    </w:p>
  </w:footnote>
  <w:footnote w:type="continuationSeparator" w:id="0">
    <w:p w14:paraId="39DCE73B" w14:textId="77777777" w:rsidR="00B84FFB" w:rsidRDefault="00B84FFB" w:rsidP="001963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4C2F7" w14:textId="77777777" w:rsidR="000D0427" w:rsidRDefault="000D042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14611" w14:textId="77777777" w:rsidR="00B84FFB" w:rsidRDefault="00B84FFB" w:rsidP="00B84FFB">
    <w:pPr>
      <w:pStyle w:val="Kopfzeile"/>
      <w:rPr>
        <w:rStyle w:val="Seitenzahl"/>
      </w:rPr>
    </w:pPr>
  </w:p>
  <w:p w14:paraId="6316A401" w14:textId="77777777" w:rsidR="00B84FFB" w:rsidRDefault="00B84FFB" w:rsidP="00B84FF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849B9" w14:textId="77777777" w:rsidR="000D0427" w:rsidRDefault="000D042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F492A"/>
    <w:multiLevelType w:val="hybridMultilevel"/>
    <w:tmpl w:val="FC96A0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0197ABF"/>
    <w:multiLevelType w:val="hybridMultilevel"/>
    <w:tmpl w:val="A0DA5140"/>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nsid w:val="4B2873D0"/>
    <w:multiLevelType w:val="hybridMultilevel"/>
    <w:tmpl w:val="63589C8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3BA"/>
    <w:rsid w:val="00010C27"/>
    <w:rsid w:val="0003189E"/>
    <w:rsid w:val="00034AE9"/>
    <w:rsid w:val="00040689"/>
    <w:rsid w:val="00042D40"/>
    <w:rsid w:val="0004717C"/>
    <w:rsid w:val="000562EE"/>
    <w:rsid w:val="000672B8"/>
    <w:rsid w:val="000D0427"/>
    <w:rsid w:val="000D474D"/>
    <w:rsid w:val="000E6BB9"/>
    <w:rsid w:val="000F1D18"/>
    <w:rsid w:val="00124D67"/>
    <w:rsid w:val="00146B69"/>
    <w:rsid w:val="001523D1"/>
    <w:rsid w:val="0017039F"/>
    <w:rsid w:val="00191DF2"/>
    <w:rsid w:val="00196349"/>
    <w:rsid w:val="001B6C1C"/>
    <w:rsid w:val="001E117E"/>
    <w:rsid w:val="001E4B69"/>
    <w:rsid w:val="002243E5"/>
    <w:rsid w:val="002345B1"/>
    <w:rsid w:val="00242340"/>
    <w:rsid w:val="00270A9C"/>
    <w:rsid w:val="0029382C"/>
    <w:rsid w:val="002A47D3"/>
    <w:rsid w:val="003327E7"/>
    <w:rsid w:val="003440F7"/>
    <w:rsid w:val="0035549D"/>
    <w:rsid w:val="003D28AA"/>
    <w:rsid w:val="00403F3E"/>
    <w:rsid w:val="00425145"/>
    <w:rsid w:val="00437465"/>
    <w:rsid w:val="004522D9"/>
    <w:rsid w:val="004C7786"/>
    <w:rsid w:val="004E2F8B"/>
    <w:rsid w:val="004F0D09"/>
    <w:rsid w:val="0051250F"/>
    <w:rsid w:val="00520926"/>
    <w:rsid w:val="0052546A"/>
    <w:rsid w:val="00547D73"/>
    <w:rsid w:val="00550E58"/>
    <w:rsid w:val="00562309"/>
    <w:rsid w:val="00573F52"/>
    <w:rsid w:val="00576521"/>
    <w:rsid w:val="005D0445"/>
    <w:rsid w:val="005D191A"/>
    <w:rsid w:val="005D1F79"/>
    <w:rsid w:val="005E31D9"/>
    <w:rsid w:val="00615E6F"/>
    <w:rsid w:val="00642B18"/>
    <w:rsid w:val="00683298"/>
    <w:rsid w:val="006A6923"/>
    <w:rsid w:val="006A75FC"/>
    <w:rsid w:val="006C0580"/>
    <w:rsid w:val="006C2627"/>
    <w:rsid w:val="006C73DF"/>
    <w:rsid w:val="006D0817"/>
    <w:rsid w:val="006D535D"/>
    <w:rsid w:val="006E64DD"/>
    <w:rsid w:val="00787386"/>
    <w:rsid w:val="00797566"/>
    <w:rsid w:val="007B5F34"/>
    <w:rsid w:val="007C595F"/>
    <w:rsid w:val="007E6297"/>
    <w:rsid w:val="008160A0"/>
    <w:rsid w:val="00816211"/>
    <w:rsid w:val="0082128B"/>
    <w:rsid w:val="00821E07"/>
    <w:rsid w:val="00837CC1"/>
    <w:rsid w:val="008508F2"/>
    <w:rsid w:val="00854D65"/>
    <w:rsid w:val="00874D67"/>
    <w:rsid w:val="00881847"/>
    <w:rsid w:val="008B01EF"/>
    <w:rsid w:val="008B12D8"/>
    <w:rsid w:val="008B770C"/>
    <w:rsid w:val="00925729"/>
    <w:rsid w:val="00927874"/>
    <w:rsid w:val="00932DBC"/>
    <w:rsid w:val="00937265"/>
    <w:rsid w:val="00951A46"/>
    <w:rsid w:val="0095422E"/>
    <w:rsid w:val="0095744E"/>
    <w:rsid w:val="009B13E2"/>
    <w:rsid w:val="009B62DC"/>
    <w:rsid w:val="009C3FCD"/>
    <w:rsid w:val="009C433E"/>
    <w:rsid w:val="009C458E"/>
    <w:rsid w:val="009D00B6"/>
    <w:rsid w:val="009D63D9"/>
    <w:rsid w:val="009E6A82"/>
    <w:rsid w:val="009F002A"/>
    <w:rsid w:val="009F0A84"/>
    <w:rsid w:val="00A35C55"/>
    <w:rsid w:val="00A94A88"/>
    <w:rsid w:val="00AB725B"/>
    <w:rsid w:val="00AC4560"/>
    <w:rsid w:val="00AF5F41"/>
    <w:rsid w:val="00B45DCD"/>
    <w:rsid w:val="00B50CC6"/>
    <w:rsid w:val="00B62907"/>
    <w:rsid w:val="00B70FF3"/>
    <w:rsid w:val="00B84FFB"/>
    <w:rsid w:val="00B94B23"/>
    <w:rsid w:val="00BC1F63"/>
    <w:rsid w:val="00BE39FA"/>
    <w:rsid w:val="00C40117"/>
    <w:rsid w:val="00C843BA"/>
    <w:rsid w:val="00C953CD"/>
    <w:rsid w:val="00CC0434"/>
    <w:rsid w:val="00CD09EF"/>
    <w:rsid w:val="00CD48AD"/>
    <w:rsid w:val="00D522E3"/>
    <w:rsid w:val="00DF252A"/>
    <w:rsid w:val="00E004F8"/>
    <w:rsid w:val="00E55C1F"/>
    <w:rsid w:val="00EE0830"/>
    <w:rsid w:val="00EF1B75"/>
    <w:rsid w:val="00EF3B8C"/>
    <w:rsid w:val="00F0597B"/>
    <w:rsid w:val="00F11027"/>
    <w:rsid w:val="00F20C03"/>
    <w:rsid w:val="00F345F6"/>
    <w:rsid w:val="00F410B5"/>
    <w:rsid w:val="00F5331B"/>
    <w:rsid w:val="00F82ED6"/>
    <w:rsid w:val="00F865C0"/>
    <w:rsid w:val="00F900E2"/>
    <w:rsid w:val="00F90D10"/>
    <w:rsid w:val="00FF348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876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28AA"/>
    <w:rPr>
      <w:rFonts w:ascii="Arial" w:hAnsi="Arial" w:cs="Arial"/>
      <w:sz w:val="22"/>
      <w:szCs w:val="22"/>
    </w:rPr>
  </w:style>
  <w:style w:type="paragraph" w:styleId="berschrift1">
    <w:name w:val="heading 1"/>
    <w:basedOn w:val="Standard"/>
    <w:next w:val="Standard"/>
    <w:link w:val="berschrift1Zchn"/>
    <w:uiPriority w:val="99"/>
    <w:qFormat/>
    <w:rsid w:val="0095744E"/>
    <w:pPr>
      <w:keepNext/>
      <w:outlineLvl w:val="0"/>
    </w:pPr>
    <w:rPr>
      <w:b/>
      <w:bCs/>
    </w:rPr>
  </w:style>
  <w:style w:type="paragraph" w:styleId="berschrift2">
    <w:name w:val="heading 2"/>
    <w:basedOn w:val="Standard"/>
    <w:next w:val="Standard"/>
    <w:link w:val="berschrift2Zchn"/>
    <w:uiPriority w:val="99"/>
    <w:qFormat/>
    <w:rsid w:val="000D474D"/>
    <w:pPr>
      <w:keepNext/>
      <w:spacing w:before="240" w:after="60"/>
      <w:outlineLvl w:val="1"/>
    </w:pPr>
    <w:rPr>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7027BB"/>
    <w:rPr>
      <w:rFonts w:ascii="Cambria" w:eastAsia="Times New Roman" w:hAnsi="Cambria" w:cs="Times New Roman"/>
      <w:b/>
      <w:bCs/>
      <w:kern w:val="32"/>
      <w:sz w:val="32"/>
      <w:szCs w:val="32"/>
    </w:rPr>
  </w:style>
  <w:style w:type="character" w:customStyle="1" w:styleId="berschrift2Zchn">
    <w:name w:val="Überschrift 2 Zchn"/>
    <w:link w:val="berschrift2"/>
    <w:uiPriority w:val="9"/>
    <w:semiHidden/>
    <w:rsid w:val="007027BB"/>
    <w:rPr>
      <w:rFonts w:ascii="Cambria" w:eastAsia="Times New Roman" w:hAnsi="Cambria" w:cs="Times New Roman"/>
      <w:b/>
      <w:bCs/>
      <w:i/>
      <w:iCs/>
      <w:sz w:val="28"/>
      <w:szCs w:val="28"/>
    </w:rPr>
  </w:style>
  <w:style w:type="paragraph" w:styleId="Kopfzeile">
    <w:name w:val="header"/>
    <w:basedOn w:val="Standard"/>
    <w:link w:val="KopfzeileZchn"/>
    <w:uiPriority w:val="99"/>
    <w:rsid w:val="0095744E"/>
    <w:pPr>
      <w:tabs>
        <w:tab w:val="center" w:pos="4536"/>
        <w:tab w:val="right" w:pos="9072"/>
      </w:tabs>
    </w:pPr>
  </w:style>
  <w:style w:type="character" w:customStyle="1" w:styleId="KopfzeileZchn">
    <w:name w:val="Kopfzeile Zchn"/>
    <w:link w:val="Kopfzeile"/>
    <w:uiPriority w:val="99"/>
    <w:rsid w:val="007027BB"/>
    <w:rPr>
      <w:rFonts w:ascii="Arial" w:hAnsi="Arial" w:cs="Arial"/>
    </w:rPr>
  </w:style>
  <w:style w:type="paragraph" w:styleId="Fuzeile">
    <w:name w:val="footer"/>
    <w:basedOn w:val="Standard"/>
    <w:link w:val="FuzeileZchn"/>
    <w:uiPriority w:val="99"/>
    <w:rsid w:val="0095744E"/>
    <w:pPr>
      <w:tabs>
        <w:tab w:val="center" w:pos="4536"/>
        <w:tab w:val="right" w:pos="9072"/>
      </w:tabs>
    </w:pPr>
  </w:style>
  <w:style w:type="character" w:customStyle="1" w:styleId="FuzeileZchn">
    <w:name w:val="Fußzeile Zchn"/>
    <w:link w:val="Fuzeile"/>
    <w:uiPriority w:val="99"/>
    <w:rsid w:val="007027BB"/>
    <w:rPr>
      <w:rFonts w:ascii="Arial" w:hAnsi="Arial" w:cs="Arial"/>
    </w:rPr>
  </w:style>
  <w:style w:type="character" w:styleId="Seitenzahl">
    <w:name w:val="page number"/>
    <w:basedOn w:val="Absatz-Standardschriftart"/>
    <w:uiPriority w:val="99"/>
    <w:rsid w:val="0095744E"/>
  </w:style>
  <w:style w:type="paragraph" w:styleId="Textkrper">
    <w:name w:val="Body Text"/>
    <w:basedOn w:val="Standard"/>
    <w:link w:val="TextkrperZchn"/>
    <w:uiPriority w:val="99"/>
    <w:rsid w:val="0095744E"/>
    <w:pPr>
      <w:tabs>
        <w:tab w:val="left" w:pos="2240"/>
      </w:tabs>
      <w:spacing w:line="240" w:lineRule="exact"/>
    </w:pPr>
    <w:rPr>
      <w:sz w:val="18"/>
      <w:szCs w:val="18"/>
    </w:rPr>
  </w:style>
  <w:style w:type="character" w:customStyle="1" w:styleId="TextkrperZchn">
    <w:name w:val="Textkörper Zchn"/>
    <w:link w:val="Textkrper"/>
    <w:uiPriority w:val="99"/>
    <w:semiHidden/>
    <w:rsid w:val="007027BB"/>
    <w:rPr>
      <w:rFonts w:ascii="Arial" w:hAnsi="Arial" w:cs="Arial"/>
    </w:rPr>
  </w:style>
  <w:style w:type="paragraph" w:styleId="Sprechblasentext">
    <w:name w:val="Balloon Text"/>
    <w:basedOn w:val="Standard"/>
    <w:link w:val="SprechblasentextZchn"/>
    <w:uiPriority w:val="99"/>
    <w:semiHidden/>
    <w:rsid w:val="00C843BA"/>
    <w:rPr>
      <w:rFonts w:ascii="Tahoma" w:hAnsi="Tahoma" w:cs="Tahoma"/>
      <w:sz w:val="16"/>
      <w:szCs w:val="16"/>
    </w:rPr>
  </w:style>
  <w:style w:type="character" w:customStyle="1" w:styleId="SprechblasentextZchn">
    <w:name w:val="Sprechblasentext Zchn"/>
    <w:link w:val="Sprechblasentext"/>
    <w:uiPriority w:val="99"/>
    <w:semiHidden/>
    <w:rsid w:val="007027BB"/>
    <w:rPr>
      <w:sz w:val="0"/>
      <w:szCs w:val="0"/>
    </w:rPr>
  </w:style>
  <w:style w:type="character" w:styleId="Hyperlink">
    <w:name w:val="Hyperlink"/>
    <w:uiPriority w:val="99"/>
    <w:rsid w:val="0082128B"/>
    <w:rPr>
      <w:rFonts w:cs="Times New Roman"/>
      <w:color w:val="0000FF"/>
      <w:u w:val="single"/>
    </w:rPr>
  </w:style>
  <w:style w:type="table" w:styleId="Tabellenraster">
    <w:name w:val="Table Grid"/>
    <w:basedOn w:val="NormaleTabelle"/>
    <w:uiPriority w:val="99"/>
    <w:rsid w:val="00FF3487"/>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24234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28AA"/>
    <w:rPr>
      <w:rFonts w:ascii="Arial" w:hAnsi="Arial" w:cs="Arial"/>
      <w:sz w:val="22"/>
      <w:szCs w:val="22"/>
    </w:rPr>
  </w:style>
  <w:style w:type="paragraph" w:styleId="berschrift1">
    <w:name w:val="heading 1"/>
    <w:basedOn w:val="Standard"/>
    <w:next w:val="Standard"/>
    <w:link w:val="berschrift1Zchn"/>
    <w:uiPriority w:val="99"/>
    <w:qFormat/>
    <w:rsid w:val="0095744E"/>
    <w:pPr>
      <w:keepNext/>
      <w:outlineLvl w:val="0"/>
    </w:pPr>
    <w:rPr>
      <w:b/>
      <w:bCs/>
    </w:rPr>
  </w:style>
  <w:style w:type="paragraph" w:styleId="berschrift2">
    <w:name w:val="heading 2"/>
    <w:basedOn w:val="Standard"/>
    <w:next w:val="Standard"/>
    <w:link w:val="berschrift2Zchn"/>
    <w:uiPriority w:val="99"/>
    <w:qFormat/>
    <w:rsid w:val="000D474D"/>
    <w:pPr>
      <w:keepNext/>
      <w:spacing w:before="240" w:after="60"/>
      <w:outlineLvl w:val="1"/>
    </w:pPr>
    <w:rPr>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7027BB"/>
    <w:rPr>
      <w:rFonts w:ascii="Cambria" w:eastAsia="Times New Roman" w:hAnsi="Cambria" w:cs="Times New Roman"/>
      <w:b/>
      <w:bCs/>
      <w:kern w:val="32"/>
      <w:sz w:val="32"/>
      <w:szCs w:val="32"/>
    </w:rPr>
  </w:style>
  <w:style w:type="character" w:customStyle="1" w:styleId="berschrift2Zchn">
    <w:name w:val="Überschrift 2 Zchn"/>
    <w:link w:val="berschrift2"/>
    <w:uiPriority w:val="9"/>
    <w:semiHidden/>
    <w:rsid w:val="007027BB"/>
    <w:rPr>
      <w:rFonts w:ascii="Cambria" w:eastAsia="Times New Roman" w:hAnsi="Cambria" w:cs="Times New Roman"/>
      <w:b/>
      <w:bCs/>
      <w:i/>
      <w:iCs/>
      <w:sz w:val="28"/>
      <w:szCs w:val="28"/>
    </w:rPr>
  </w:style>
  <w:style w:type="paragraph" w:styleId="Kopfzeile">
    <w:name w:val="header"/>
    <w:basedOn w:val="Standard"/>
    <w:link w:val="KopfzeileZchn"/>
    <w:uiPriority w:val="99"/>
    <w:rsid w:val="0095744E"/>
    <w:pPr>
      <w:tabs>
        <w:tab w:val="center" w:pos="4536"/>
        <w:tab w:val="right" w:pos="9072"/>
      </w:tabs>
    </w:pPr>
  </w:style>
  <w:style w:type="character" w:customStyle="1" w:styleId="KopfzeileZchn">
    <w:name w:val="Kopfzeile Zchn"/>
    <w:link w:val="Kopfzeile"/>
    <w:uiPriority w:val="99"/>
    <w:rsid w:val="007027BB"/>
    <w:rPr>
      <w:rFonts w:ascii="Arial" w:hAnsi="Arial" w:cs="Arial"/>
    </w:rPr>
  </w:style>
  <w:style w:type="paragraph" w:styleId="Fuzeile">
    <w:name w:val="footer"/>
    <w:basedOn w:val="Standard"/>
    <w:link w:val="FuzeileZchn"/>
    <w:uiPriority w:val="99"/>
    <w:rsid w:val="0095744E"/>
    <w:pPr>
      <w:tabs>
        <w:tab w:val="center" w:pos="4536"/>
        <w:tab w:val="right" w:pos="9072"/>
      </w:tabs>
    </w:pPr>
  </w:style>
  <w:style w:type="character" w:customStyle="1" w:styleId="FuzeileZchn">
    <w:name w:val="Fußzeile Zchn"/>
    <w:link w:val="Fuzeile"/>
    <w:uiPriority w:val="99"/>
    <w:rsid w:val="007027BB"/>
    <w:rPr>
      <w:rFonts w:ascii="Arial" w:hAnsi="Arial" w:cs="Arial"/>
    </w:rPr>
  </w:style>
  <w:style w:type="character" w:styleId="Seitenzahl">
    <w:name w:val="page number"/>
    <w:basedOn w:val="Absatz-Standardschriftart"/>
    <w:uiPriority w:val="99"/>
    <w:rsid w:val="0095744E"/>
  </w:style>
  <w:style w:type="paragraph" w:styleId="Textkrper">
    <w:name w:val="Body Text"/>
    <w:basedOn w:val="Standard"/>
    <w:link w:val="TextkrperZchn"/>
    <w:uiPriority w:val="99"/>
    <w:rsid w:val="0095744E"/>
    <w:pPr>
      <w:tabs>
        <w:tab w:val="left" w:pos="2240"/>
      </w:tabs>
      <w:spacing w:line="240" w:lineRule="exact"/>
    </w:pPr>
    <w:rPr>
      <w:sz w:val="18"/>
      <w:szCs w:val="18"/>
    </w:rPr>
  </w:style>
  <w:style w:type="character" w:customStyle="1" w:styleId="TextkrperZchn">
    <w:name w:val="Textkörper Zchn"/>
    <w:link w:val="Textkrper"/>
    <w:uiPriority w:val="99"/>
    <w:semiHidden/>
    <w:rsid w:val="007027BB"/>
    <w:rPr>
      <w:rFonts w:ascii="Arial" w:hAnsi="Arial" w:cs="Arial"/>
    </w:rPr>
  </w:style>
  <w:style w:type="paragraph" w:styleId="Sprechblasentext">
    <w:name w:val="Balloon Text"/>
    <w:basedOn w:val="Standard"/>
    <w:link w:val="SprechblasentextZchn"/>
    <w:uiPriority w:val="99"/>
    <w:semiHidden/>
    <w:rsid w:val="00C843BA"/>
    <w:rPr>
      <w:rFonts w:ascii="Tahoma" w:hAnsi="Tahoma" w:cs="Tahoma"/>
      <w:sz w:val="16"/>
      <w:szCs w:val="16"/>
    </w:rPr>
  </w:style>
  <w:style w:type="character" w:customStyle="1" w:styleId="SprechblasentextZchn">
    <w:name w:val="Sprechblasentext Zchn"/>
    <w:link w:val="Sprechblasentext"/>
    <w:uiPriority w:val="99"/>
    <w:semiHidden/>
    <w:rsid w:val="007027BB"/>
    <w:rPr>
      <w:sz w:val="0"/>
      <w:szCs w:val="0"/>
    </w:rPr>
  </w:style>
  <w:style w:type="character" w:styleId="Hyperlink">
    <w:name w:val="Hyperlink"/>
    <w:uiPriority w:val="99"/>
    <w:rsid w:val="0082128B"/>
    <w:rPr>
      <w:rFonts w:cs="Times New Roman"/>
      <w:color w:val="0000FF"/>
      <w:u w:val="single"/>
    </w:rPr>
  </w:style>
  <w:style w:type="table" w:styleId="Tabellenraster">
    <w:name w:val="Table Grid"/>
    <w:basedOn w:val="NormaleTabelle"/>
    <w:uiPriority w:val="99"/>
    <w:rsid w:val="00FF3487"/>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2423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970644">
      <w:marLeft w:val="0"/>
      <w:marRight w:val="0"/>
      <w:marTop w:val="0"/>
      <w:marBottom w:val="0"/>
      <w:divBdr>
        <w:top w:val="none" w:sz="0" w:space="0" w:color="auto"/>
        <w:left w:val="none" w:sz="0" w:space="0" w:color="auto"/>
        <w:bottom w:val="none" w:sz="0" w:space="0" w:color="auto"/>
        <w:right w:val="none" w:sz="0" w:space="0" w:color="auto"/>
      </w:divBdr>
    </w:div>
    <w:div w:id="1895970645">
      <w:marLeft w:val="0"/>
      <w:marRight w:val="0"/>
      <w:marTop w:val="0"/>
      <w:marBottom w:val="0"/>
      <w:divBdr>
        <w:top w:val="none" w:sz="0" w:space="0" w:color="auto"/>
        <w:left w:val="none" w:sz="0" w:space="0" w:color="auto"/>
        <w:bottom w:val="none" w:sz="0" w:space="0" w:color="auto"/>
        <w:right w:val="none" w:sz="0" w:space="0" w:color="auto"/>
      </w:divBdr>
    </w:div>
    <w:div w:id="1895970646">
      <w:marLeft w:val="0"/>
      <w:marRight w:val="0"/>
      <w:marTop w:val="0"/>
      <w:marBottom w:val="0"/>
      <w:divBdr>
        <w:top w:val="none" w:sz="0" w:space="0" w:color="auto"/>
        <w:left w:val="none" w:sz="0" w:space="0" w:color="auto"/>
        <w:bottom w:val="none" w:sz="0" w:space="0" w:color="auto"/>
        <w:right w:val="none" w:sz="0" w:space="0" w:color="auto"/>
      </w:divBdr>
    </w:div>
    <w:div w:id="1895970647">
      <w:marLeft w:val="0"/>
      <w:marRight w:val="0"/>
      <w:marTop w:val="0"/>
      <w:marBottom w:val="0"/>
      <w:divBdr>
        <w:top w:val="none" w:sz="0" w:space="0" w:color="auto"/>
        <w:left w:val="none" w:sz="0" w:space="0" w:color="auto"/>
        <w:bottom w:val="none" w:sz="0" w:space="0" w:color="auto"/>
        <w:right w:val="none" w:sz="0" w:space="0" w:color="auto"/>
      </w:divBdr>
    </w:div>
    <w:div w:id="1895970648">
      <w:marLeft w:val="0"/>
      <w:marRight w:val="0"/>
      <w:marTop w:val="0"/>
      <w:marBottom w:val="0"/>
      <w:divBdr>
        <w:top w:val="none" w:sz="0" w:space="0" w:color="auto"/>
        <w:left w:val="none" w:sz="0" w:space="0" w:color="auto"/>
        <w:bottom w:val="none" w:sz="0" w:space="0" w:color="auto"/>
        <w:right w:val="none" w:sz="0" w:space="0" w:color="auto"/>
      </w:divBdr>
    </w:div>
    <w:div w:id="1895970649">
      <w:marLeft w:val="0"/>
      <w:marRight w:val="0"/>
      <w:marTop w:val="0"/>
      <w:marBottom w:val="0"/>
      <w:divBdr>
        <w:top w:val="none" w:sz="0" w:space="0" w:color="auto"/>
        <w:left w:val="none" w:sz="0" w:space="0" w:color="auto"/>
        <w:bottom w:val="none" w:sz="0" w:space="0" w:color="auto"/>
        <w:right w:val="none" w:sz="0" w:space="0" w:color="auto"/>
      </w:divBdr>
    </w:div>
    <w:div w:id="1895970650">
      <w:marLeft w:val="0"/>
      <w:marRight w:val="0"/>
      <w:marTop w:val="0"/>
      <w:marBottom w:val="0"/>
      <w:divBdr>
        <w:top w:val="none" w:sz="0" w:space="0" w:color="auto"/>
        <w:left w:val="none" w:sz="0" w:space="0" w:color="auto"/>
        <w:bottom w:val="none" w:sz="0" w:space="0" w:color="auto"/>
        <w:right w:val="none" w:sz="0" w:space="0" w:color="auto"/>
      </w:divBdr>
    </w:div>
    <w:div w:id="1895970651">
      <w:marLeft w:val="0"/>
      <w:marRight w:val="0"/>
      <w:marTop w:val="0"/>
      <w:marBottom w:val="0"/>
      <w:divBdr>
        <w:top w:val="none" w:sz="0" w:space="0" w:color="auto"/>
        <w:left w:val="none" w:sz="0" w:space="0" w:color="auto"/>
        <w:bottom w:val="none" w:sz="0" w:space="0" w:color="auto"/>
        <w:right w:val="none" w:sz="0" w:space="0" w:color="auto"/>
      </w:divBdr>
    </w:div>
    <w:div w:id="1895970652">
      <w:marLeft w:val="0"/>
      <w:marRight w:val="0"/>
      <w:marTop w:val="0"/>
      <w:marBottom w:val="0"/>
      <w:divBdr>
        <w:top w:val="none" w:sz="0" w:space="0" w:color="auto"/>
        <w:left w:val="none" w:sz="0" w:space="0" w:color="auto"/>
        <w:bottom w:val="none" w:sz="0" w:space="0" w:color="auto"/>
        <w:right w:val="none" w:sz="0" w:space="0" w:color="auto"/>
      </w:divBdr>
    </w:div>
    <w:div w:id="18959706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Ambulanz%20Allgemein\Vorlagen\Briefpapier\Briefkopf%20ne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Briefkopf neu.dot</Template>
  <TotalTime>0</TotalTime>
  <Pages>3</Pages>
  <Words>434</Words>
  <Characters>3226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Landeswohlfahrtsverband Hessen × Hauptverwaltung</vt:lpstr>
    </vt:vector>
  </TitlesOfParts>
  <Company>Johann-Peter-Schäfer-Schule</Company>
  <LinksUpToDate>false</LinksUpToDate>
  <CharactersWithSpaces>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Landeswohlfahrtsverband Hessen × Hauptverwaltung</dc:title>
  <dc:creator>Dagmar Stöhlker</dc:creator>
  <cp:lastModifiedBy>Friedek, Katja (SSA FB)</cp:lastModifiedBy>
  <cp:revision>6</cp:revision>
  <cp:lastPrinted>2009-11-11T09:02:00Z</cp:lastPrinted>
  <dcterms:created xsi:type="dcterms:W3CDTF">2018-06-26T10:25:00Z</dcterms:created>
  <dcterms:modified xsi:type="dcterms:W3CDTF">2018-11-12T09:20:00Z</dcterms:modified>
</cp:coreProperties>
</file>