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2B" w:rsidRDefault="00DD092B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  <w:r w:rsidRPr="00E9387E">
        <w:rPr>
          <w:rFonts w:ascii="Arial" w:hAnsi="Arial" w:cs="Arial"/>
          <w:b/>
          <w:i/>
          <w:color w:val="FF0000"/>
        </w:rPr>
        <w:t>Briefkopf der allgemeinen Schule</w:t>
      </w: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6B3DC6" w:rsidRPr="00E9387E" w:rsidRDefault="006B3DC6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</w:p>
    <w:p w:rsidR="00DD092B" w:rsidRDefault="00DD092B" w:rsidP="00DD092B">
      <w:pPr>
        <w:jc w:val="center"/>
        <w:rPr>
          <w:rFonts w:ascii="Arial" w:hAnsi="Arial" w:cs="Arial"/>
          <w:b/>
        </w:rPr>
      </w:pPr>
    </w:p>
    <w:p w:rsidR="00342C53" w:rsidRDefault="00342C53" w:rsidP="00342C53">
      <w:pPr>
        <w:jc w:val="center"/>
        <w:rPr>
          <w:rFonts w:ascii="Arial" w:hAnsi="Arial" w:cs="Arial"/>
          <w:b/>
        </w:rPr>
      </w:pPr>
    </w:p>
    <w:p w:rsidR="00342C53" w:rsidRDefault="00402F3A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Schulbericht als Anlage zur Einleitung eines Entscheidungsverfahrens</w:t>
      </w: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der Schülerin / des Schülers:</w:t>
      </w: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Geb.</w:t>
      </w: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402F3A" w:rsidRDefault="00402F3A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Beschreibung der sch</w:t>
      </w:r>
      <w:r w:rsidR="00BA4FD1">
        <w:rPr>
          <w:rFonts w:ascii="Arial" w:hAnsi="Arial" w:cs="Arial"/>
          <w:b/>
          <w:sz w:val="22"/>
          <w:szCs w:val="22"/>
        </w:rPr>
        <w:t>ulischen Situation und des Lernstandes</w:t>
      </w:r>
    </w:p>
    <w:p w:rsidR="00BA4FD1" w:rsidRDefault="00BA4FD1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BA4FD1" w:rsidRPr="00BA4FD1" w:rsidRDefault="00BA4FD1" w:rsidP="00BA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BA4FD1">
        <w:rPr>
          <w:rFonts w:ascii="Arial" w:hAnsi="Arial" w:cs="Arial"/>
          <w:i/>
          <w:sz w:val="22"/>
          <w:szCs w:val="22"/>
        </w:rPr>
        <w:t>Darstellung der Leistungen und des Lernverhaltens in Mathematik, Deutsch, bei Bedarf weiterer Fächer (z.B. Englisch, Sachunterricht …) sowie des Arbeits- und Sozialverhaltens</w:t>
      </w:r>
    </w:p>
    <w:p w:rsidR="00BA4FD1" w:rsidRDefault="00BA4FD1" w:rsidP="00342C53">
      <w:pPr>
        <w:outlineLvl w:val="0"/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B3DC6" w:rsidRPr="0000024D" w:rsidRDefault="006B3DC6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04764" w:rsidRDefault="00704764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04764" w:rsidRDefault="00704764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rPr>
          <w:rFonts w:ascii="Arial" w:hAnsi="Arial" w:cs="Arial"/>
          <w:b/>
          <w:sz w:val="22"/>
          <w:szCs w:val="22"/>
        </w:rPr>
      </w:pPr>
    </w:p>
    <w:p w:rsidR="00704764" w:rsidRDefault="00704764" w:rsidP="00342C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Dokument</w:t>
      </w:r>
      <w:r w:rsidR="00BA4FD1">
        <w:rPr>
          <w:rFonts w:ascii="Arial" w:hAnsi="Arial" w:cs="Arial"/>
          <w:b/>
          <w:sz w:val="22"/>
          <w:szCs w:val="22"/>
        </w:rPr>
        <w:t>ation der bisherigen Förder- und Unterstützungsmaßnahmen</w:t>
      </w:r>
      <w:r>
        <w:rPr>
          <w:rFonts w:ascii="Arial" w:hAnsi="Arial" w:cs="Arial"/>
          <w:b/>
          <w:sz w:val="22"/>
          <w:szCs w:val="22"/>
        </w:rPr>
        <w:t xml:space="preserve"> der allgemeinen Schule</w:t>
      </w:r>
    </w:p>
    <w:p w:rsidR="00704764" w:rsidRDefault="00704764" w:rsidP="00342C53">
      <w:pPr>
        <w:rPr>
          <w:rFonts w:ascii="Arial" w:hAnsi="Arial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779"/>
        <w:gridCol w:w="2801"/>
      </w:tblGrid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2FA0" w:rsidRDefault="00A22FA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22FA0" w:rsidRDefault="00A22FA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PRÄVENTION</w:t>
            </w:r>
          </w:p>
          <w:p w:rsidR="00A22FA0" w:rsidRDefault="00A22F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2FA0" w:rsidRDefault="00A22FA0">
            <w:pPr>
              <w:rPr>
                <w:rFonts w:ascii="Arial" w:hAnsi="Arial" w:cs="Arial"/>
              </w:rPr>
            </w:pPr>
          </w:p>
          <w:p w:rsidR="00A22FA0" w:rsidRDefault="00A22FA0">
            <w:pPr>
              <w:rPr>
                <w:rFonts w:ascii="Arial" w:hAnsi="Arial" w:cs="Arial"/>
              </w:rPr>
            </w:pPr>
          </w:p>
          <w:p w:rsidR="00A22FA0" w:rsidRDefault="00A22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Konkrete Maßnahme     Zeitraum/Wer?</w:t>
            </w:r>
          </w:p>
        </w:tc>
      </w:tr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Vorbeugende Maßnahmen der allgemeinen Schule</w:t>
            </w:r>
          </w:p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</w:tr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binnendifferenzierende Arbeitsformen im Unterricht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Berücksichtigung unterschiedlicher Lerntempi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umfassende Beratung der Eltern sowie der Schülerin oder des Schülers durch Lehrerinnen und Lehrer der Schule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Einrichtung von Stütz- und Fördermaßnahmen auch in Kleingruppen oder als Einzelförderung durch Lehrerinnen und Lehrer der Schule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B403D5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Gewährung eines Nachteilsausgleichs (§ 7 VOSB)</w:t>
            </w:r>
          </w:p>
          <w:p w:rsidR="00B403D5" w:rsidRDefault="00B403D5">
            <w:pPr>
              <w:rPr>
                <w:rFonts w:ascii="Arial" w:hAnsi="Arial" w:cs="Arial"/>
              </w:rPr>
            </w:pPr>
          </w:p>
          <w:p w:rsidR="00B403D5" w:rsidRDefault="00B403D5">
            <w:pPr>
              <w:rPr>
                <w:rFonts w:ascii="Arial" w:hAnsi="Arial" w:cs="Arial"/>
              </w:rPr>
            </w:pPr>
          </w:p>
          <w:p w:rsidR="00B403D5" w:rsidRDefault="00B403D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>
            <w:pPr>
              <w:ind w:left="360"/>
              <w:rPr>
                <w:rFonts w:ascii="Arial" w:hAnsi="Arial" w:cs="Arial"/>
              </w:rPr>
            </w:pPr>
          </w:p>
        </w:tc>
      </w:tr>
      <w:tr w:rsidR="00B403D5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Gewährun</w:t>
            </w:r>
            <w:r>
              <w:rPr>
                <w:rFonts w:ascii="Arial" w:hAnsi="Arial" w:cs="Arial"/>
              </w:rPr>
              <w:t>g eines Nachteilsausgleichs (§ 42</w:t>
            </w:r>
            <w:r>
              <w:rPr>
                <w:rFonts w:ascii="Arial" w:hAnsi="Arial" w:cs="Arial"/>
              </w:rPr>
              <w:t xml:space="preserve"> VOSB)</w:t>
            </w:r>
          </w:p>
          <w:p w:rsidR="00B403D5" w:rsidRDefault="00B403D5" w:rsidP="00B403D5">
            <w:pPr>
              <w:rPr>
                <w:rFonts w:ascii="Arial" w:hAnsi="Arial" w:cs="Arial"/>
              </w:rPr>
            </w:pPr>
          </w:p>
          <w:p w:rsidR="00B403D5" w:rsidRDefault="00B403D5" w:rsidP="00B403D5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</w:tr>
      <w:tr w:rsidR="00B403D5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Zusammenarbeit mit Beratungsdiensten wie </w:t>
            </w:r>
          </w:p>
          <w:bookmarkStart w:id="1" w:name="Kontrollkästchen1"/>
          <w:p w:rsidR="00B403D5" w:rsidRDefault="00B403D5" w:rsidP="00B403D5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der Schulpsychologie </w:t>
            </w:r>
          </w:p>
          <w:bookmarkStart w:id="2" w:name="Kontrollkästchen2"/>
          <w:p w:rsidR="00B403D5" w:rsidRDefault="00B403D5" w:rsidP="00B403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704764">
              <w:rPr>
                <w:rFonts w:ascii="Arial" w:hAnsi="Arial" w:cs="Arial"/>
                <w:lang w:eastAsia="en-US"/>
              </w:rPr>
              <w:t>der Fachberatung Inklusion</w:t>
            </w:r>
          </w:p>
          <w:p w:rsidR="00B403D5" w:rsidRDefault="00B403D5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einem </w:t>
            </w:r>
            <w:proofErr w:type="spellStart"/>
            <w:r>
              <w:rPr>
                <w:rFonts w:ascii="Arial" w:hAnsi="Arial" w:cs="Arial"/>
              </w:rPr>
              <w:t>üBFZ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</w:tr>
      <w:tr w:rsidR="00B403D5" w:rsidTr="00B403D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Zusammenarbeit mit außerschulischen Fördereinrichtungen wie den vorschulischen Einrichtungen, zum Beispiel den Frühförderstellen, der Kinder- und Jugendhilfe sowie den Trägern der Sozialhilfe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5" w:rsidRDefault="00B403D5" w:rsidP="00B403D5">
            <w:pPr>
              <w:ind w:left="360"/>
              <w:rPr>
                <w:rFonts w:ascii="Arial" w:hAnsi="Arial" w:cs="Arial"/>
              </w:rPr>
            </w:pPr>
          </w:p>
        </w:tc>
      </w:tr>
    </w:tbl>
    <w:p w:rsidR="003A4470" w:rsidRPr="003A4470" w:rsidRDefault="003A4470" w:rsidP="003A4470">
      <w:pPr>
        <w:rPr>
          <w:vanish/>
        </w:rPr>
      </w:pPr>
    </w:p>
    <w:tbl>
      <w:tblPr>
        <w:tblpPr w:leftFromText="141" w:rightFromText="141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898"/>
        <w:gridCol w:w="1116"/>
        <w:gridCol w:w="5058"/>
      </w:tblGrid>
      <w:tr w:rsidR="00A22FA0" w:rsidRPr="00986819" w:rsidTr="003A4470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22FA0" w:rsidRPr="00986819" w:rsidTr="003A4470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22FA0" w:rsidRPr="00986819" w:rsidRDefault="00704764" w:rsidP="003A4470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Klassenlehrerin / Klassenlehrer</w:t>
            </w:r>
            <w:r w:rsidR="00A22FA0">
              <w:rPr>
                <w:color w:val="auto"/>
                <w:sz w:val="13"/>
                <w:szCs w:val="13"/>
              </w:rPr>
              <w:t xml:space="preserve"> der allgemeinen Schule</w:t>
            </w:r>
          </w:p>
        </w:tc>
      </w:tr>
    </w:tbl>
    <w:p w:rsidR="00A05677" w:rsidRDefault="00A05677" w:rsidP="00342C53">
      <w:pPr>
        <w:jc w:val="center"/>
      </w:pPr>
    </w:p>
    <w:sectPr w:rsidR="00A05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19" w:rsidRDefault="003F5619" w:rsidP="00342C53">
      <w:r>
        <w:separator/>
      </w:r>
    </w:p>
  </w:endnote>
  <w:endnote w:type="continuationSeparator" w:id="0">
    <w:p w:rsidR="003F5619" w:rsidRDefault="003F5619" w:rsidP="0034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6" w:rsidRDefault="005625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53" w:rsidRPr="00562556" w:rsidRDefault="00562556" w:rsidP="00562556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EV_05a Bericht der Schule an das BFZ 10/22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6" w:rsidRDefault="005625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19" w:rsidRDefault="003F5619" w:rsidP="00342C53">
      <w:r>
        <w:separator/>
      </w:r>
    </w:p>
  </w:footnote>
  <w:footnote w:type="continuationSeparator" w:id="0">
    <w:p w:rsidR="003F5619" w:rsidRDefault="003F5619" w:rsidP="0034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6" w:rsidRDefault="005625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6" w:rsidRDefault="005625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6" w:rsidRDefault="005625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A"/>
    <w:multiLevelType w:val="hybridMultilevel"/>
    <w:tmpl w:val="17F44E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5EACF0-8B63-49E3-9F4A-15BCF821D57E}"/>
    <w:docVar w:name="dgnword-eventsink" w:val="31589168"/>
  </w:docVars>
  <w:rsids>
    <w:rsidRoot w:val="00DD092B"/>
    <w:rsid w:val="000804C7"/>
    <w:rsid w:val="00153C41"/>
    <w:rsid w:val="002B7BC8"/>
    <w:rsid w:val="00342C53"/>
    <w:rsid w:val="003A4470"/>
    <w:rsid w:val="003F5619"/>
    <w:rsid w:val="00402F3A"/>
    <w:rsid w:val="00562556"/>
    <w:rsid w:val="005A66BA"/>
    <w:rsid w:val="00605A68"/>
    <w:rsid w:val="006B3DC6"/>
    <w:rsid w:val="00704764"/>
    <w:rsid w:val="009F7203"/>
    <w:rsid w:val="00A05677"/>
    <w:rsid w:val="00A22FA0"/>
    <w:rsid w:val="00A91954"/>
    <w:rsid w:val="00B25719"/>
    <w:rsid w:val="00B403D5"/>
    <w:rsid w:val="00B57E06"/>
    <w:rsid w:val="00BA4FD1"/>
    <w:rsid w:val="00BE5C6A"/>
    <w:rsid w:val="00C05059"/>
    <w:rsid w:val="00CA0A98"/>
    <w:rsid w:val="00CE0362"/>
    <w:rsid w:val="00CE1184"/>
    <w:rsid w:val="00CE575B"/>
    <w:rsid w:val="00D909DF"/>
    <w:rsid w:val="00DA2614"/>
    <w:rsid w:val="00DD092B"/>
    <w:rsid w:val="00E72627"/>
    <w:rsid w:val="00E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62898"/>
  <w15:docId w15:val="{39F085E9-35A8-40F0-A102-ECC4A8D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092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D09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092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D092B"/>
  </w:style>
  <w:style w:type="paragraph" w:customStyle="1" w:styleId="Default">
    <w:name w:val="Default"/>
    <w:rsid w:val="00342C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42C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2C5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9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9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</dc:creator>
  <cp:lastModifiedBy>Zabel, Navina (SSA GI)</cp:lastModifiedBy>
  <cp:revision>7</cp:revision>
  <cp:lastPrinted>2022-09-05T05:46:00Z</cp:lastPrinted>
  <dcterms:created xsi:type="dcterms:W3CDTF">2022-09-05T08:01:00Z</dcterms:created>
  <dcterms:modified xsi:type="dcterms:W3CDTF">2022-11-01T08:06:00Z</dcterms:modified>
</cp:coreProperties>
</file>